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23C68" w14:textId="2B93A538" w:rsidR="00B67B55" w:rsidRDefault="00624565">
      <w:pPr>
        <w:jc w:val="center"/>
        <w:rPr>
          <w:rFonts w:ascii="Lucida Sans Regular" w:hAnsi="Lucida Sans Regular"/>
          <w:b/>
          <w:bCs/>
          <w:color w:val="70AD47"/>
          <w:sz w:val="32"/>
          <w:szCs w:val="32"/>
          <w:u w:color="70AD47"/>
        </w:rPr>
      </w:pPr>
      <w:r>
        <w:rPr>
          <w:rFonts w:ascii="Lucida Sans Regular" w:hAnsi="Lucida Sans Regular"/>
          <w:b/>
          <w:bCs/>
          <w:noProof/>
          <w:color w:val="8496B0"/>
          <w:sz w:val="32"/>
          <w:szCs w:val="32"/>
          <w:u w:color="8496B0"/>
        </w:rPr>
        <w:drawing>
          <wp:anchor distT="0" distB="0" distL="114300" distR="114300" simplePos="0" relativeHeight="251667456" behindDoc="0" locked="0" layoutInCell="1" allowOverlap="1" wp14:anchorId="050F9A28" wp14:editId="50776C65">
            <wp:simplePos x="0" y="0"/>
            <wp:positionH relativeFrom="column">
              <wp:posOffset>5128260</wp:posOffset>
            </wp:positionH>
            <wp:positionV relativeFrom="paragraph">
              <wp:posOffset>929005</wp:posOffset>
            </wp:positionV>
            <wp:extent cx="883920" cy="353568"/>
            <wp:effectExtent l="0" t="0" r="0" b="8890"/>
            <wp:wrapNone/>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C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3920" cy="353568"/>
                    </a:xfrm>
                    <a:prstGeom prst="rect">
                      <a:avLst/>
                    </a:prstGeom>
                  </pic:spPr>
                </pic:pic>
              </a:graphicData>
            </a:graphic>
          </wp:anchor>
        </w:drawing>
      </w:r>
      <w:r>
        <w:rPr>
          <w:rFonts w:ascii="Lucida Sans Regular" w:hAnsi="Lucida Sans Regular"/>
          <w:b/>
          <w:bCs/>
          <w:noProof/>
          <w:color w:val="8496B0"/>
          <w:sz w:val="32"/>
          <w:szCs w:val="32"/>
          <w:u w:color="8496B0"/>
        </w:rPr>
        <w:drawing>
          <wp:anchor distT="57150" distB="57150" distL="57150" distR="57150" simplePos="0" relativeHeight="251665408" behindDoc="0" locked="0" layoutInCell="1" allowOverlap="1" wp14:anchorId="04393594" wp14:editId="7D2DE8F5">
            <wp:simplePos x="0" y="0"/>
            <wp:positionH relativeFrom="column">
              <wp:posOffset>4662805</wp:posOffset>
            </wp:positionH>
            <wp:positionV relativeFrom="line">
              <wp:posOffset>-60325</wp:posOffset>
            </wp:positionV>
            <wp:extent cx="473075" cy="932180"/>
            <wp:effectExtent l="0" t="0" r="3175" b="1270"/>
            <wp:wrapNone/>
            <wp:docPr id="1073741831" name="officeArt object"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31" name="Ein Bild, das Zeichnung enthält.Automatisch generierte Beschreibung" descr="Ein Bild, das Zeichnung enthält.Automatisch generierte Beschreibung"/>
                    <pic:cNvPicPr>
                      <a:picLocks noChangeAspect="1"/>
                    </pic:cNvPicPr>
                  </pic:nvPicPr>
                  <pic:blipFill>
                    <a:blip r:embed="rId8"/>
                    <a:stretch>
                      <a:fillRect/>
                    </a:stretch>
                  </pic:blipFill>
                  <pic:spPr>
                    <a:xfrm>
                      <a:off x="0" y="0"/>
                      <a:ext cx="473075" cy="932180"/>
                    </a:xfrm>
                    <a:prstGeom prst="rect">
                      <a:avLst/>
                    </a:prstGeom>
                    <a:ln w="12700" cap="flat">
                      <a:noFill/>
                      <a:miter lim="400000"/>
                    </a:ln>
                    <a:effectLst/>
                  </pic:spPr>
                </pic:pic>
              </a:graphicData>
            </a:graphic>
            <wp14:sizeRelH relativeFrom="margin">
              <wp14:pctWidth>0</wp14:pctWidth>
            </wp14:sizeRelH>
          </wp:anchor>
        </w:drawing>
      </w:r>
      <w:r>
        <w:rPr>
          <w:rFonts w:ascii="Lucida Sans Regular" w:hAnsi="Lucida Sans Regular"/>
          <w:b/>
          <w:bCs/>
          <w:noProof/>
          <w:color w:val="8496B0"/>
          <w:sz w:val="32"/>
          <w:szCs w:val="32"/>
          <w:u w:color="8496B0"/>
        </w:rPr>
        <w:drawing>
          <wp:anchor distT="57150" distB="57150" distL="57150" distR="57150" simplePos="0" relativeHeight="251664384" behindDoc="0" locked="0" layoutInCell="1" allowOverlap="1" wp14:anchorId="389B8883" wp14:editId="0F7B069E">
            <wp:simplePos x="0" y="0"/>
            <wp:positionH relativeFrom="page">
              <wp:posOffset>4259580</wp:posOffset>
            </wp:positionH>
            <wp:positionV relativeFrom="paragraph">
              <wp:posOffset>930275</wp:posOffset>
            </wp:positionV>
            <wp:extent cx="1310640" cy="396240"/>
            <wp:effectExtent l="0" t="0" r="3810" b="3810"/>
            <wp:wrapNone/>
            <wp:docPr id="1073741830" name="officeArt object" descr="Ein Bild, das Voge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30" name="Ein Bild, das Vogel enthält.Automatisch generierte Beschreibung" descr="Ein Bild, das Vogel enthält.Automatisch generierte Beschreibung"/>
                    <pic:cNvPicPr>
                      <a:picLocks noChangeAspect="1"/>
                    </pic:cNvPicPr>
                  </pic:nvPicPr>
                  <pic:blipFill>
                    <a:blip r:embed="rId9"/>
                    <a:stretch>
                      <a:fillRect/>
                    </a:stretch>
                  </pic:blipFill>
                  <pic:spPr>
                    <a:xfrm>
                      <a:off x="0" y="0"/>
                      <a:ext cx="1310640" cy="396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Lucida Sans Regular" w:hAnsi="Lucida Sans Regular"/>
          <w:b/>
          <w:bCs/>
          <w:noProof/>
          <w:color w:val="8496B0"/>
          <w:sz w:val="32"/>
          <w:szCs w:val="32"/>
          <w:u w:color="8496B0"/>
        </w:rPr>
        <w:drawing>
          <wp:anchor distT="57150" distB="57150" distL="57150" distR="57150" simplePos="0" relativeHeight="251663360" behindDoc="0" locked="0" layoutInCell="1" allowOverlap="1" wp14:anchorId="2CEA7721" wp14:editId="506E695D">
            <wp:simplePos x="0" y="0"/>
            <wp:positionH relativeFrom="page">
              <wp:posOffset>2964180</wp:posOffset>
            </wp:positionH>
            <wp:positionV relativeFrom="line">
              <wp:posOffset>38735</wp:posOffset>
            </wp:positionV>
            <wp:extent cx="1211580" cy="373380"/>
            <wp:effectExtent l="0" t="0" r="7620" b="7620"/>
            <wp:wrapNone/>
            <wp:docPr id="1073741829" name="officeArt object" descr="Ein Bild, das Zeichnun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9" name="Ein Bild, das Zeichnung enthält.Automatisch generierte Beschreibung" descr="Ein Bild, das Zeichnung enthält.Automatisch generierte Beschreibung"/>
                    <pic:cNvPicPr>
                      <a:picLocks noChangeAspect="1"/>
                    </pic:cNvPicPr>
                  </pic:nvPicPr>
                  <pic:blipFill>
                    <a:blip r:embed="rId10"/>
                    <a:stretch>
                      <a:fillRect/>
                    </a:stretch>
                  </pic:blipFill>
                  <pic:spPr>
                    <a:xfrm>
                      <a:off x="0" y="0"/>
                      <a:ext cx="1211580" cy="3733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Lucida Sans Regular" w:hAnsi="Lucida Sans Regular"/>
          <w:b/>
          <w:bCs/>
          <w:noProof/>
          <w:color w:val="8496B0"/>
          <w:sz w:val="32"/>
          <w:szCs w:val="32"/>
          <w:u w:color="8496B0"/>
        </w:rPr>
        <w:drawing>
          <wp:anchor distT="57150" distB="57150" distL="57150" distR="57150" simplePos="0" relativeHeight="251662336" behindDoc="0" locked="0" layoutInCell="1" allowOverlap="1" wp14:anchorId="6C4E4970" wp14:editId="0701C49B">
            <wp:simplePos x="0" y="0"/>
            <wp:positionH relativeFrom="column">
              <wp:posOffset>753746</wp:posOffset>
            </wp:positionH>
            <wp:positionV relativeFrom="line">
              <wp:posOffset>635</wp:posOffset>
            </wp:positionV>
            <wp:extent cx="1203960" cy="434340"/>
            <wp:effectExtent l="0" t="0" r="0" b="3810"/>
            <wp:wrapNone/>
            <wp:docPr id="1073741828" name="officeArt object" descr="Ein Bild, das Zeichnung, Lich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Zeichnung, Licht enthält.Automatisch generierte Beschreibung" descr="Ein Bild, das Zeichnung, Licht enthält.Automatisch generierte Beschreibung"/>
                    <pic:cNvPicPr>
                      <a:picLocks noChangeAspect="1"/>
                    </pic:cNvPicPr>
                  </pic:nvPicPr>
                  <pic:blipFill>
                    <a:blip r:embed="rId11"/>
                    <a:stretch>
                      <a:fillRect/>
                    </a:stretch>
                  </pic:blipFill>
                  <pic:spPr>
                    <a:xfrm>
                      <a:off x="0" y="0"/>
                      <a:ext cx="1203960" cy="4343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Lucida Sans Regular" w:hAnsi="Lucida Sans Regular"/>
          <w:noProof/>
          <w:sz w:val="20"/>
          <w:szCs w:val="20"/>
          <w:lang w:val="en-US"/>
        </w:rPr>
        <w:drawing>
          <wp:anchor distT="0" distB="0" distL="114300" distR="114300" simplePos="0" relativeHeight="251666432" behindDoc="0" locked="0" layoutInCell="1" allowOverlap="1" wp14:anchorId="48F0C387" wp14:editId="42F25893">
            <wp:simplePos x="0" y="0"/>
            <wp:positionH relativeFrom="column">
              <wp:posOffset>128905</wp:posOffset>
            </wp:positionH>
            <wp:positionV relativeFrom="paragraph">
              <wp:posOffset>875666</wp:posOffset>
            </wp:positionV>
            <wp:extent cx="573501" cy="532130"/>
            <wp:effectExtent l="0" t="0" r="0" b="1270"/>
            <wp:wrapNone/>
            <wp:docPr id="1" name="Grafik 1" descr="Ein Bild, das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UNEPcyan_var_BLAN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149" cy="534587"/>
                    </a:xfrm>
                    <a:prstGeom prst="rect">
                      <a:avLst/>
                    </a:prstGeom>
                  </pic:spPr>
                </pic:pic>
              </a:graphicData>
            </a:graphic>
            <wp14:sizeRelH relativeFrom="margin">
              <wp14:pctWidth>0</wp14:pctWidth>
            </wp14:sizeRelH>
            <wp14:sizeRelV relativeFrom="margin">
              <wp14:pctHeight>0</wp14:pctHeight>
            </wp14:sizeRelV>
          </wp:anchor>
        </w:drawing>
      </w:r>
      <w:r w:rsidR="00444582">
        <w:rPr>
          <w:rFonts w:ascii="Lucida Sans Regular" w:hAnsi="Lucida Sans Regular"/>
          <w:b/>
          <w:bCs/>
          <w:noProof/>
          <w:color w:val="8496B0"/>
          <w:sz w:val="32"/>
          <w:szCs w:val="32"/>
          <w:u w:color="8496B0"/>
        </w:rPr>
        <w:drawing>
          <wp:anchor distT="57150" distB="57150" distL="57150" distR="57150" simplePos="0" relativeHeight="251659264" behindDoc="0" locked="0" layoutInCell="1" allowOverlap="1" wp14:anchorId="75901601" wp14:editId="2EFBFC58">
            <wp:simplePos x="0" y="0"/>
            <wp:positionH relativeFrom="column">
              <wp:posOffset>22225</wp:posOffset>
            </wp:positionH>
            <wp:positionV relativeFrom="line">
              <wp:posOffset>7620</wp:posOffset>
            </wp:positionV>
            <wp:extent cx="2979420" cy="709930"/>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rafik 4" descr="Grafik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9420" cy="709930"/>
                    </a:xfrm>
                    <a:prstGeom prst="rect">
                      <a:avLst/>
                    </a:prstGeom>
                    <a:ln w="12700" cap="flat">
                      <a:noFill/>
                      <a:miter lim="400000"/>
                    </a:ln>
                    <a:effectLst/>
                  </pic:spPr>
                </pic:pic>
              </a:graphicData>
            </a:graphic>
            <wp14:sizeRelV relativeFrom="margin">
              <wp14:pctHeight>0</wp14:pctHeight>
            </wp14:sizeRelV>
          </wp:anchor>
        </w:drawing>
      </w:r>
      <w:r w:rsidR="008F0885">
        <w:rPr>
          <w:rFonts w:ascii="Lucida Sans Regular" w:hAnsi="Lucida Sans Regular"/>
          <w:b/>
          <w:bCs/>
          <w:noProof/>
          <w:color w:val="8496B0"/>
          <w:sz w:val="32"/>
          <w:szCs w:val="32"/>
          <w:u w:color="8496B0"/>
        </w:rPr>
        <w:drawing>
          <wp:anchor distT="57150" distB="57150" distL="57150" distR="57150" simplePos="0" relativeHeight="251660288" behindDoc="0" locked="0" layoutInCell="1" allowOverlap="1" wp14:anchorId="244A961D" wp14:editId="2E8EE6AE">
            <wp:simplePos x="0" y="0"/>
            <wp:positionH relativeFrom="page">
              <wp:posOffset>4015739</wp:posOffset>
            </wp:positionH>
            <wp:positionV relativeFrom="line">
              <wp:posOffset>45085</wp:posOffset>
            </wp:positionV>
            <wp:extent cx="2847975" cy="673735"/>
            <wp:effectExtent l="0" t="0" r="0" b="0"/>
            <wp:wrapThrough wrapText="bothSides" distL="57150" distR="57150">
              <wp:wrapPolygon edited="1">
                <wp:start x="149" y="105"/>
                <wp:lineTo x="149" y="15204"/>
                <wp:lineTo x="397" y="15309"/>
                <wp:lineTo x="620" y="18979"/>
                <wp:lineTo x="794" y="15204"/>
                <wp:lineTo x="1066" y="15204"/>
                <wp:lineTo x="1265" y="18979"/>
                <wp:lineTo x="1463" y="15204"/>
                <wp:lineTo x="1686" y="15309"/>
                <wp:lineTo x="1389" y="20761"/>
                <wp:lineTo x="1116" y="20551"/>
                <wp:lineTo x="918" y="17196"/>
                <wp:lineTo x="719" y="20761"/>
                <wp:lineTo x="446" y="20656"/>
                <wp:lineTo x="149" y="15204"/>
                <wp:lineTo x="149" y="105"/>
                <wp:lineTo x="2182" y="105"/>
                <wp:lineTo x="2182" y="16672"/>
                <wp:lineTo x="2356" y="16818"/>
                <wp:lineTo x="2356" y="17616"/>
                <wp:lineTo x="2133" y="17720"/>
                <wp:lineTo x="2058" y="18874"/>
                <wp:lineTo x="2133" y="19817"/>
                <wp:lineTo x="2430" y="19817"/>
                <wp:lineTo x="2505" y="18245"/>
                <wp:lineTo x="2356" y="17616"/>
                <wp:lineTo x="2356" y="16818"/>
                <wp:lineTo x="2554" y="16986"/>
                <wp:lineTo x="2728" y="18140"/>
                <wp:lineTo x="2678" y="19922"/>
                <wp:lineTo x="2480" y="20761"/>
                <wp:lineTo x="2058" y="20656"/>
                <wp:lineTo x="1860" y="19713"/>
                <wp:lineTo x="1885" y="17616"/>
                <wp:lineTo x="2083" y="16777"/>
                <wp:lineTo x="2182" y="16672"/>
                <wp:lineTo x="2182" y="105"/>
                <wp:lineTo x="3397" y="105"/>
                <wp:lineTo x="3397" y="16672"/>
                <wp:lineTo x="3472" y="16672"/>
                <wp:lineTo x="3472" y="17616"/>
                <wp:lineTo x="3224" y="17930"/>
                <wp:lineTo x="3174" y="20761"/>
                <wp:lineTo x="2976" y="20761"/>
                <wp:lineTo x="2976" y="16777"/>
                <wp:lineTo x="3174" y="16777"/>
                <wp:lineTo x="3224" y="17091"/>
                <wp:lineTo x="3397" y="16672"/>
                <wp:lineTo x="3397" y="105"/>
                <wp:lineTo x="3645" y="105"/>
                <wp:lineTo x="3645" y="15309"/>
                <wp:lineTo x="3869" y="15309"/>
                <wp:lineTo x="3893" y="20027"/>
                <wp:lineTo x="4067" y="20237"/>
                <wp:lineTo x="4067" y="20761"/>
                <wp:lineTo x="3720" y="20656"/>
                <wp:lineTo x="3645" y="20132"/>
                <wp:lineTo x="3645" y="15309"/>
                <wp:lineTo x="3645" y="105"/>
                <wp:lineTo x="4836" y="105"/>
                <wp:lineTo x="4836" y="15309"/>
                <wp:lineTo x="5034" y="15309"/>
                <wp:lineTo x="5034" y="20761"/>
                <wp:lineTo x="4687" y="20761"/>
                <wp:lineTo x="4389" y="20656"/>
                <wp:lineTo x="4191" y="19608"/>
                <wp:lineTo x="4216" y="17616"/>
                <wp:lineTo x="4439" y="16777"/>
                <wp:lineTo x="4662" y="16844"/>
                <wp:lineTo x="4662" y="17616"/>
                <wp:lineTo x="4439" y="17825"/>
                <wp:lineTo x="4439" y="19713"/>
                <wp:lineTo x="4687" y="20027"/>
                <wp:lineTo x="4811" y="19503"/>
                <wp:lineTo x="4761" y="17720"/>
                <wp:lineTo x="4662" y="17616"/>
                <wp:lineTo x="4662" y="16844"/>
                <wp:lineTo x="4786" y="16882"/>
                <wp:lineTo x="4836" y="16986"/>
                <wp:lineTo x="4836" y="15309"/>
                <wp:lineTo x="4836" y="105"/>
                <wp:lineTo x="5654" y="105"/>
                <wp:lineTo x="5654" y="13002"/>
                <wp:lineTo x="6820" y="13107"/>
                <wp:lineTo x="6820" y="14260"/>
                <wp:lineTo x="5977" y="14260"/>
                <wp:lineTo x="5977" y="16252"/>
                <wp:lineTo x="6745" y="16252"/>
                <wp:lineTo x="6721" y="17511"/>
                <wp:lineTo x="5977" y="17511"/>
                <wp:lineTo x="5977" y="20761"/>
                <wp:lineTo x="5654" y="20761"/>
                <wp:lineTo x="5654" y="13002"/>
                <wp:lineTo x="5654" y="105"/>
                <wp:lineTo x="7068" y="105"/>
                <wp:lineTo x="7068" y="15204"/>
                <wp:lineTo x="7341" y="15204"/>
                <wp:lineTo x="7390" y="19398"/>
                <wp:lineTo x="7663" y="19713"/>
                <wp:lineTo x="7837" y="19083"/>
                <wp:lineTo x="7861" y="15204"/>
                <wp:lineTo x="8134" y="15204"/>
                <wp:lineTo x="8134" y="20761"/>
                <wp:lineTo x="7861" y="20761"/>
                <wp:lineTo x="7837" y="20447"/>
                <wp:lineTo x="7663" y="20866"/>
                <wp:lineTo x="7266" y="20656"/>
                <wp:lineTo x="7093" y="19922"/>
                <wp:lineTo x="7068" y="15204"/>
                <wp:lineTo x="7068" y="105"/>
                <wp:lineTo x="8903" y="105"/>
                <wp:lineTo x="8903" y="13107"/>
                <wp:lineTo x="8952" y="15204"/>
                <wp:lineTo x="9300" y="15204"/>
                <wp:lineTo x="9300" y="16252"/>
                <wp:lineTo x="8952" y="16252"/>
                <wp:lineTo x="9002" y="19608"/>
                <wp:lineTo x="9275" y="19608"/>
                <wp:lineTo x="9275" y="20761"/>
                <wp:lineTo x="8779" y="20656"/>
                <wp:lineTo x="8655" y="19503"/>
                <wp:lineTo x="8655" y="16252"/>
                <wp:lineTo x="8432" y="16252"/>
                <wp:lineTo x="8432" y="15204"/>
                <wp:lineTo x="8655" y="15204"/>
                <wp:lineTo x="8704" y="13421"/>
                <wp:lineTo x="8903" y="13107"/>
                <wp:lineTo x="8903" y="105"/>
                <wp:lineTo x="9572" y="105"/>
                <wp:lineTo x="9572" y="15204"/>
                <wp:lineTo x="9845" y="15204"/>
                <wp:lineTo x="9895" y="19503"/>
                <wp:lineTo x="10267" y="19503"/>
                <wp:lineTo x="10366" y="18664"/>
                <wp:lineTo x="10366" y="15204"/>
                <wp:lineTo x="10639" y="15204"/>
                <wp:lineTo x="10639" y="20761"/>
                <wp:lineTo x="10366" y="20761"/>
                <wp:lineTo x="10341" y="20447"/>
                <wp:lineTo x="10168" y="20866"/>
                <wp:lineTo x="9746" y="20656"/>
                <wp:lineTo x="9572" y="19608"/>
                <wp:lineTo x="9572" y="15204"/>
                <wp:lineTo x="9572" y="105"/>
                <wp:lineTo x="11581" y="105"/>
                <wp:lineTo x="11581" y="15099"/>
                <wp:lineTo x="11730" y="15204"/>
                <wp:lineTo x="11730" y="16357"/>
                <wp:lineTo x="11383" y="16777"/>
                <wp:lineTo x="11308" y="17511"/>
                <wp:lineTo x="11308" y="20761"/>
                <wp:lineTo x="11011" y="20761"/>
                <wp:lineTo x="11011" y="15204"/>
                <wp:lineTo x="11308" y="15204"/>
                <wp:lineTo x="11333" y="15623"/>
                <wp:lineTo x="11581" y="15099"/>
                <wp:lineTo x="11581" y="105"/>
                <wp:lineTo x="12350" y="105"/>
                <wp:lineTo x="12350" y="15099"/>
                <wp:lineTo x="12598" y="15222"/>
                <wp:lineTo x="12598" y="16357"/>
                <wp:lineTo x="12300" y="16462"/>
                <wp:lineTo x="12201" y="17511"/>
                <wp:lineTo x="12772" y="17511"/>
                <wp:lineTo x="12697" y="16567"/>
                <wp:lineTo x="12598" y="16357"/>
                <wp:lineTo x="12598" y="15222"/>
                <wp:lineTo x="12772" y="15309"/>
                <wp:lineTo x="13020" y="16462"/>
                <wp:lineTo x="13094" y="18454"/>
                <wp:lineTo x="12201" y="18454"/>
                <wp:lineTo x="12300" y="19398"/>
                <wp:lineTo x="12648" y="19713"/>
                <wp:lineTo x="12896" y="19293"/>
                <wp:lineTo x="12995" y="20132"/>
                <wp:lineTo x="12722" y="20866"/>
                <wp:lineTo x="12226" y="20656"/>
                <wp:lineTo x="11953" y="19503"/>
                <wp:lineTo x="11904" y="16986"/>
                <wp:lineTo x="12152" y="15414"/>
                <wp:lineTo x="12350" y="15099"/>
                <wp:lineTo x="12350" y="105"/>
                <wp:lineTo x="14011" y="105"/>
                <wp:lineTo x="14582" y="3250"/>
                <wp:lineTo x="14235" y="2831"/>
                <wp:lineTo x="14259" y="13107"/>
                <wp:lineTo x="14706" y="10800"/>
                <wp:lineTo x="15028" y="9751"/>
                <wp:lineTo x="14780" y="8913"/>
                <wp:lineTo x="15648" y="9227"/>
                <wp:lineTo x="15524" y="10538"/>
                <wp:lineTo x="15524" y="15099"/>
                <wp:lineTo x="15921" y="15309"/>
                <wp:lineTo x="16194" y="16567"/>
                <wp:lineTo x="16194" y="16882"/>
                <wp:lineTo x="15946" y="16882"/>
                <wp:lineTo x="15797" y="16043"/>
                <wp:lineTo x="15475" y="16148"/>
                <wp:lineTo x="15301" y="17091"/>
                <wp:lineTo x="15351" y="19293"/>
                <wp:lineTo x="15574" y="20027"/>
                <wp:lineTo x="15896" y="19713"/>
                <wp:lineTo x="16020" y="18979"/>
                <wp:lineTo x="16194" y="19188"/>
                <wp:lineTo x="15995" y="20551"/>
                <wp:lineTo x="15524" y="20866"/>
                <wp:lineTo x="15202" y="20027"/>
                <wp:lineTo x="15053" y="18559"/>
                <wp:lineTo x="15127" y="16357"/>
                <wp:lineTo x="15425" y="15204"/>
                <wp:lineTo x="15524" y="15099"/>
                <wp:lineTo x="15524" y="10538"/>
                <wp:lineTo x="15301" y="12897"/>
                <wp:lineTo x="15202" y="11219"/>
                <wp:lineTo x="14656" y="13317"/>
                <wp:lineTo x="14334" y="16252"/>
                <wp:lineTo x="14235" y="18350"/>
                <wp:lineTo x="14235" y="20761"/>
                <wp:lineTo x="13788" y="20761"/>
                <wp:lineTo x="13739" y="12792"/>
                <wp:lineTo x="13367" y="9332"/>
                <wp:lineTo x="12896" y="7340"/>
                <wp:lineTo x="12747" y="8598"/>
                <wp:lineTo x="12474" y="4928"/>
                <wp:lineTo x="13392" y="5033"/>
                <wp:lineTo x="13119" y="5977"/>
                <wp:lineTo x="13639" y="7969"/>
                <wp:lineTo x="13788" y="8913"/>
                <wp:lineTo x="13739" y="2831"/>
                <wp:lineTo x="13491" y="3146"/>
                <wp:lineTo x="14011" y="105"/>
                <wp:lineTo x="16739" y="105"/>
                <wp:lineTo x="16739" y="16672"/>
                <wp:lineTo x="16913" y="16818"/>
                <wp:lineTo x="16913" y="17616"/>
                <wp:lineTo x="16690" y="17720"/>
                <wp:lineTo x="16615" y="19293"/>
                <wp:lineTo x="16764" y="20027"/>
                <wp:lineTo x="17012" y="19713"/>
                <wp:lineTo x="17012" y="17825"/>
                <wp:lineTo x="16913" y="17616"/>
                <wp:lineTo x="16913" y="16818"/>
                <wp:lineTo x="17111" y="16986"/>
                <wp:lineTo x="17285" y="18035"/>
                <wp:lineTo x="17260" y="19817"/>
                <wp:lineTo x="17037" y="20761"/>
                <wp:lineTo x="16615" y="20656"/>
                <wp:lineTo x="16417" y="19608"/>
                <wp:lineTo x="16442" y="17616"/>
                <wp:lineTo x="16665" y="16777"/>
                <wp:lineTo x="16739" y="16672"/>
                <wp:lineTo x="16739" y="105"/>
                <wp:lineTo x="17533" y="105"/>
                <wp:lineTo x="17533" y="16777"/>
                <wp:lineTo x="17756" y="16777"/>
                <wp:lineTo x="17806" y="19922"/>
                <wp:lineTo x="18054" y="19817"/>
                <wp:lineTo x="18103" y="16777"/>
                <wp:lineTo x="18327" y="16777"/>
                <wp:lineTo x="18327" y="20761"/>
                <wp:lineTo x="18103" y="20761"/>
                <wp:lineTo x="18079" y="20551"/>
                <wp:lineTo x="17781" y="20866"/>
                <wp:lineTo x="17558" y="20132"/>
                <wp:lineTo x="17533" y="16777"/>
                <wp:lineTo x="17533" y="105"/>
                <wp:lineTo x="18946" y="105"/>
                <wp:lineTo x="18946" y="16672"/>
                <wp:lineTo x="19244" y="16986"/>
                <wp:lineTo x="19343" y="17616"/>
                <wp:lineTo x="19343" y="20761"/>
                <wp:lineTo x="19145" y="20761"/>
                <wp:lineTo x="19095" y="17720"/>
                <wp:lineTo x="18823" y="17825"/>
                <wp:lineTo x="18798" y="20761"/>
                <wp:lineTo x="18575" y="20761"/>
                <wp:lineTo x="18575" y="16777"/>
                <wp:lineTo x="18946" y="16777"/>
                <wp:lineTo x="18946" y="16672"/>
                <wp:lineTo x="18946" y="105"/>
                <wp:lineTo x="19864" y="105"/>
                <wp:lineTo x="19864" y="16777"/>
                <wp:lineTo x="20261" y="16986"/>
                <wp:lineTo x="20385" y="17825"/>
                <wp:lineTo x="20162" y="18035"/>
                <wp:lineTo x="20087" y="17616"/>
                <wp:lineTo x="19839" y="17825"/>
                <wp:lineTo x="19839" y="19713"/>
                <wp:lineTo x="20038" y="19922"/>
                <wp:lineTo x="20261" y="19398"/>
                <wp:lineTo x="20385" y="19922"/>
                <wp:lineTo x="20162" y="20761"/>
                <wp:lineTo x="19790" y="20656"/>
                <wp:lineTo x="19591" y="19713"/>
                <wp:lineTo x="19616" y="17616"/>
                <wp:lineTo x="19864" y="16777"/>
                <wp:lineTo x="19864" y="105"/>
                <wp:lineTo x="20633" y="105"/>
                <wp:lineTo x="20633" y="15204"/>
                <wp:lineTo x="20806" y="15518"/>
                <wp:lineTo x="20757" y="16252"/>
                <wp:lineTo x="20558" y="16148"/>
                <wp:lineTo x="20558" y="16777"/>
                <wp:lineTo x="20782" y="16777"/>
                <wp:lineTo x="20782" y="20761"/>
                <wp:lineTo x="20558" y="20761"/>
                <wp:lineTo x="20558" y="16777"/>
                <wp:lineTo x="20558" y="16148"/>
                <wp:lineTo x="20583" y="15309"/>
                <wp:lineTo x="20633" y="15204"/>
                <wp:lineTo x="20633" y="105"/>
                <wp:lineTo x="21054" y="105"/>
                <wp:lineTo x="21054" y="15309"/>
                <wp:lineTo x="21253" y="15309"/>
                <wp:lineTo x="21302" y="20027"/>
                <wp:lineTo x="21451" y="20027"/>
                <wp:lineTo x="21451" y="20761"/>
                <wp:lineTo x="21104" y="20656"/>
                <wp:lineTo x="21054" y="15309"/>
                <wp:lineTo x="21054" y="105"/>
                <wp:lineTo x="149" y="105"/>
              </wp:wrapPolygon>
            </wp:wrapThrough>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4"/>
                    <a:stretch>
                      <a:fillRect/>
                    </a:stretch>
                  </pic:blipFill>
                  <pic:spPr>
                    <a:xfrm>
                      <a:off x="0" y="0"/>
                      <a:ext cx="2847975" cy="673735"/>
                    </a:xfrm>
                    <a:prstGeom prst="rect">
                      <a:avLst/>
                    </a:prstGeom>
                    <a:ln w="12700" cap="flat">
                      <a:noFill/>
                      <a:miter lim="400000"/>
                    </a:ln>
                    <a:effectLst/>
                  </pic:spPr>
                </pic:pic>
              </a:graphicData>
            </a:graphic>
          </wp:anchor>
        </w:drawing>
      </w:r>
    </w:p>
    <w:p w14:paraId="79E79AA0" w14:textId="79C8E8B0" w:rsidR="00B67B55" w:rsidRPr="001520CE" w:rsidRDefault="00B67B55" w:rsidP="001520CE">
      <w:pPr>
        <w:jc w:val="center"/>
        <w:rPr>
          <w:rFonts w:ascii="Lucida Sans Regular" w:hAnsi="Lucida Sans Regular"/>
          <w:b/>
          <w:bCs/>
          <w:color w:val="8496B0"/>
          <w:sz w:val="32"/>
          <w:szCs w:val="32"/>
          <w:u w:color="8496B0"/>
        </w:rPr>
      </w:pPr>
    </w:p>
    <w:p w14:paraId="4523E19D" w14:textId="60D2D4F6" w:rsidR="00B67B55" w:rsidRDefault="00B67B55">
      <w:pPr>
        <w:spacing w:after="120"/>
        <w:rPr>
          <w:rFonts w:ascii="Lucida Sans Regular" w:hAnsi="Lucida Sans Regular"/>
          <w:b/>
          <w:bCs/>
          <w:color w:val="3366FF"/>
          <w:sz w:val="6"/>
          <w:szCs w:val="6"/>
          <w:u w:color="3366FF"/>
          <w:lang w:val="en-US"/>
        </w:rPr>
      </w:pPr>
    </w:p>
    <w:p w14:paraId="72A45C3E" w14:textId="078B0D18" w:rsidR="001520CE" w:rsidRDefault="001520CE" w:rsidP="001520CE">
      <w:pPr>
        <w:rPr>
          <w:rFonts w:ascii="Lucida Sans Regular" w:hAnsi="Lucida Sans Regular"/>
          <w:b/>
          <w:bCs/>
          <w:sz w:val="36"/>
          <w:szCs w:val="36"/>
          <w:lang w:val="en-US"/>
        </w:rPr>
      </w:pPr>
    </w:p>
    <w:p w14:paraId="0C9316AF" w14:textId="2673AA84" w:rsidR="00B67B55" w:rsidRDefault="008F0885">
      <w:pPr>
        <w:jc w:val="center"/>
        <w:rPr>
          <w:rFonts w:ascii="Lucida Sans Regular" w:eastAsia="Lucida Sans Regular" w:hAnsi="Lucida Sans Regular" w:cs="Lucida Sans Regular"/>
          <w:b/>
          <w:bCs/>
          <w:sz w:val="36"/>
          <w:szCs w:val="36"/>
          <w:lang w:val="en-US"/>
        </w:rPr>
      </w:pPr>
      <w:r>
        <w:rPr>
          <w:rFonts w:ascii="Lucida Sans Regular" w:hAnsi="Lucida Sans Regular"/>
          <w:b/>
          <w:bCs/>
          <w:sz w:val="36"/>
          <w:szCs w:val="36"/>
          <w:lang w:val="en-US"/>
        </w:rPr>
        <w:t>Future</w:t>
      </w:r>
      <w:r w:rsidR="001520CE">
        <w:rPr>
          <w:rFonts w:ascii="Lucida Sans Regular" w:hAnsi="Lucida Sans Regular"/>
          <w:b/>
          <w:bCs/>
          <w:sz w:val="36"/>
          <w:szCs w:val="36"/>
          <w:lang w:val="en-US"/>
        </w:rPr>
        <w:t xml:space="preserve"> </w:t>
      </w:r>
      <w:r>
        <w:rPr>
          <w:rFonts w:ascii="Lucida Sans Regular" w:hAnsi="Lucida Sans Regular"/>
          <w:b/>
          <w:bCs/>
          <w:sz w:val="36"/>
          <w:szCs w:val="36"/>
          <w:lang w:val="en-US"/>
        </w:rPr>
        <w:t>Policy Award:</w:t>
      </w:r>
    </w:p>
    <w:p w14:paraId="01D9F877" w14:textId="77777777" w:rsidR="00B67B55" w:rsidRDefault="008F0885">
      <w:pPr>
        <w:jc w:val="center"/>
        <w:rPr>
          <w:rFonts w:ascii="Lucida Sans Regular" w:eastAsia="Lucida Sans Regular" w:hAnsi="Lucida Sans Regular" w:cs="Lucida Sans Regular"/>
          <w:b/>
          <w:bCs/>
          <w:sz w:val="36"/>
          <w:szCs w:val="36"/>
          <w:lang w:val="en-US"/>
        </w:rPr>
      </w:pPr>
      <w:r>
        <w:rPr>
          <w:rFonts w:ascii="Lucida Sans Regular" w:hAnsi="Lucida Sans Regular"/>
          <w:b/>
          <w:bCs/>
          <w:sz w:val="36"/>
          <w:szCs w:val="36"/>
          <w:lang w:val="en-US"/>
        </w:rPr>
        <w:t>Protection from Hazardous Chemicals</w:t>
      </w:r>
    </w:p>
    <w:p w14:paraId="221DAC3F" w14:textId="77777777" w:rsidR="00B67B55" w:rsidRDefault="00B67B55">
      <w:pPr>
        <w:jc w:val="center"/>
        <w:rPr>
          <w:rFonts w:ascii="Lucida Sans Regular" w:eastAsia="Lucida Sans Regular" w:hAnsi="Lucida Sans Regular" w:cs="Lucida Sans Regular"/>
          <w:b/>
          <w:bCs/>
          <w:sz w:val="16"/>
          <w:szCs w:val="16"/>
          <w:lang w:val="en-US"/>
        </w:rPr>
      </w:pPr>
    </w:p>
    <w:p w14:paraId="6765BD83" w14:textId="77777777" w:rsidR="00B67B55" w:rsidRDefault="008F0885">
      <w:pPr>
        <w:jc w:val="center"/>
        <w:rPr>
          <w:rFonts w:ascii="Lucida Sans Regular" w:eastAsia="Lucida Sans Regular" w:hAnsi="Lucida Sans Regular" w:cs="Lucida Sans Regular"/>
          <w:b/>
          <w:bCs/>
          <w:lang w:val="en-US"/>
        </w:rPr>
      </w:pPr>
      <w:r>
        <w:rPr>
          <w:rFonts w:ascii="Lucida Sans Regular" w:hAnsi="Lucida Sans Regular"/>
          <w:b/>
          <w:bCs/>
          <w:lang w:val="en-US"/>
        </w:rPr>
        <w:t>Call for Nominations</w:t>
      </w:r>
    </w:p>
    <w:p w14:paraId="45242627" w14:textId="77777777" w:rsidR="00B67B55" w:rsidRDefault="00B67B55">
      <w:pPr>
        <w:jc w:val="center"/>
        <w:rPr>
          <w:rFonts w:ascii="Lucida Sans Regular" w:eastAsia="Lucida Sans Regular" w:hAnsi="Lucida Sans Regular" w:cs="Lucida Sans Regular"/>
          <w:b/>
          <w:bCs/>
          <w:lang w:val="en-US"/>
        </w:rPr>
      </w:pPr>
    </w:p>
    <w:p w14:paraId="16D87EA9" w14:textId="3E303ACB" w:rsidR="00B67B55" w:rsidRDefault="008F0885">
      <w:pPr>
        <w:jc w:val="center"/>
        <w:rPr>
          <w:rFonts w:ascii="Lucida Sans Regular" w:eastAsia="Lucida Sans Regular" w:hAnsi="Lucida Sans Regular" w:cs="Lucida Sans Regular"/>
          <w:b/>
          <w:bCs/>
          <w:sz w:val="16"/>
          <w:szCs w:val="16"/>
          <w:lang w:val="en-US"/>
        </w:rPr>
      </w:pPr>
      <w:r>
        <w:rPr>
          <w:rFonts w:ascii="Lucida Sans Regular" w:hAnsi="Lucida Sans Regular"/>
          <w:sz w:val="20"/>
          <w:szCs w:val="20"/>
          <w:lang w:val="en-US"/>
        </w:rPr>
        <w:t xml:space="preserve">Deadline: </w:t>
      </w:r>
      <w:r w:rsidR="008E6066">
        <w:rPr>
          <w:rFonts w:ascii="Lucida Sans Regular" w:hAnsi="Lucida Sans Regular"/>
          <w:sz w:val="20"/>
          <w:szCs w:val="20"/>
          <w:lang w:val="en-US"/>
        </w:rPr>
        <w:t>3</w:t>
      </w:r>
      <w:r w:rsidR="00715C81">
        <w:rPr>
          <w:rFonts w:ascii="Lucida Sans Regular" w:hAnsi="Lucida Sans Regular"/>
          <w:sz w:val="20"/>
          <w:szCs w:val="20"/>
          <w:lang w:val="en-US"/>
        </w:rPr>
        <w:t>0</w:t>
      </w:r>
      <w:r w:rsidR="008E6066">
        <w:rPr>
          <w:rFonts w:ascii="Lucida Sans Regular" w:hAnsi="Lucida Sans Regular"/>
          <w:sz w:val="20"/>
          <w:szCs w:val="20"/>
          <w:lang w:val="en-US"/>
        </w:rPr>
        <w:t xml:space="preserve"> </w:t>
      </w:r>
      <w:r w:rsidR="00715C81">
        <w:rPr>
          <w:rFonts w:ascii="Lucida Sans Regular" w:hAnsi="Lucida Sans Regular"/>
          <w:sz w:val="20"/>
          <w:szCs w:val="20"/>
          <w:lang w:val="en-US"/>
        </w:rPr>
        <w:t xml:space="preserve">September </w:t>
      </w:r>
      <w:r>
        <w:rPr>
          <w:rFonts w:ascii="Lucida Sans Regular" w:hAnsi="Lucida Sans Regular"/>
          <w:sz w:val="20"/>
          <w:szCs w:val="20"/>
          <w:lang w:val="en-US"/>
        </w:rPr>
        <w:t>2020</w:t>
      </w:r>
    </w:p>
    <w:p w14:paraId="0A7FE0BB" w14:textId="77777777" w:rsidR="00B67B55" w:rsidRDefault="00B67B55">
      <w:pPr>
        <w:jc w:val="center"/>
        <w:rPr>
          <w:rFonts w:ascii="Lucida Sans Regular" w:eastAsia="Lucida Sans Regular" w:hAnsi="Lucida Sans Regular" w:cs="Lucida Sans Regular"/>
          <w:sz w:val="20"/>
          <w:szCs w:val="20"/>
          <w:shd w:val="clear" w:color="auto" w:fill="FFFFFF"/>
          <w:lang w:val="en-US"/>
        </w:rPr>
      </w:pPr>
    </w:p>
    <w:p w14:paraId="66DD1669" w14:textId="77777777" w:rsidR="00B67B55" w:rsidRDefault="008F0885">
      <w:pPr>
        <w:pStyle w:val="StandardWeb"/>
        <w:spacing w:before="0" w:after="120"/>
        <w:jc w:val="both"/>
        <w:rPr>
          <w:rFonts w:ascii="Lucida Sans Regular" w:eastAsia="Lucida Sans Regular" w:hAnsi="Lucida Sans Regular" w:cs="Lucida Sans Regular"/>
          <w:b/>
          <w:bCs/>
          <w:sz w:val="28"/>
          <w:szCs w:val="28"/>
          <w:lang w:val="en-US"/>
        </w:rPr>
      </w:pPr>
      <w:r>
        <w:rPr>
          <w:rFonts w:ascii="Lucida Sans Regular" w:hAnsi="Lucida Sans Regular"/>
          <w:b/>
          <w:bCs/>
          <w:sz w:val="28"/>
          <w:szCs w:val="28"/>
          <w:lang w:val="en-US"/>
        </w:rPr>
        <w:t>BACKGROUND</w:t>
      </w:r>
    </w:p>
    <w:p w14:paraId="4AB1A7FD" w14:textId="5D760A9D" w:rsidR="00B67B55" w:rsidRDefault="008F0885">
      <w:pPr>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Celebrating Laws and Policies Protecting from Hazardous Chemicals</w:t>
      </w:r>
    </w:p>
    <w:p w14:paraId="1C8679B1" w14:textId="77777777" w:rsidR="00B67B55" w:rsidRDefault="00B67B55">
      <w:pPr>
        <w:rPr>
          <w:rFonts w:ascii="Lucida Sans Regular" w:eastAsia="Lucida Sans Regular" w:hAnsi="Lucida Sans Regular" w:cs="Lucida Sans Regular"/>
          <w:b/>
          <w:bCs/>
          <w:sz w:val="20"/>
          <w:szCs w:val="20"/>
          <w:lang w:val="en-US"/>
        </w:rPr>
      </w:pPr>
    </w:p>
    <w:p w14:paraId="6DF73A8A" w14:textId="77777777" w:rsidR="00B67B55" w:rsidRPr="001520CE" w:rsidRDefault="008F0885">
      <w:pPr>
        <w:pStyle w:val="StandardWeb"/>
        <w:spacing w:before="0" w:after="240"/>
        <w:jc w:val="both"/>
        <w:rPr>
          <w:rFonts w:ascii="Lucida Sans Regular" w:eastAsia="Lucida Sans Regular" w:hAnsi="Lucida Sans Regular" w:cs="Lucida Sans Regular"/>
          <w:sz w:val="20"/>
          <w:szCs w:val="20"/>
          <w:lang w:val="en-GB"/>
        </w:rPr>
      </w:pPr>
      <w:r>
        <w:rPr>
          <w:rFonts w:ascii="Lucida Sans Regular" w:hAnsi="Lucida Sans Regular"/>
          <w:sz w:val="20"/>
          <w:szCs w:val="20"/>
          <w:lang w:val="en-US"/>
        </w:rPr>
        <w:t xml:space="preserve">The Future Policy Award showcases legislation and policies that create better living conditions for current and future generations. The aim of the award is to raise global awareness for exemplary laws and policies and speed up policy action towards a healthy planet and just, sustainable and peaceful societies. The Future Policy Award is the first award for laws and policies and is celebrated on an international level. Each year the World Future Council (WFC) focuses on one topic on which policy progress is particularly urgent, and receives nominations from all over the world for laws, policies or legal frameworks that are inspiring, innovative and effective. </w:t>
      </w:r>
      <w:r>
        <w:rPr>
          <w:rFonts w:ascii="Lucida Sans Regular" w:hAnsi="Lucida Sans Regular"/>
          <w:sz w:val="20"/>
          <w:szCs w:val="20"/>
          <w:shd w:val="clear" w:color="auto" w:fill="FFFFFF"/>
          <w:lang w:val="en-US"/>
        </w:rPr>
        <w:t>As consumption and production of chemicals are rapidly increasing in emerging economies, we are specifically interested in policies from developing countries and countries with economies in transition.</w:t>
      </w:r>
    </w:p>
    <w:p w14:paraId="408DA5A9" w14:textId="2B6A7DAC" w:rsidR="00B67B55" w:rsidRPr="001520CE" w:rsidRDefault="00EC2FAF">
      <w:pPr>
        <w:spacing w:after="120"/>
        <w:jc w:val="both"/>
        <w:rPr>
          <w:rFonts w:ascii="Lucida Sans Regular" w:eastAsia="Lucida Sans Regular" w:hAnsi="Lucida Sans Regular" w:cs="Lucida Sans Regular"/>
          <w:lang w:val="en-GB"/>
        </w:rPr>
      </w:pPr>
      <w:r>
        <w:rPr>
          <w:rFonts w:ascii="Lucida Sans Regular" w:hAnsi="Lucida Sans Regular"/>
          <w:sz w:val="20"/>
          <w:szCs w:val="20"/>
          <w:lang w:val="en-GB"/>
        </w:rPr>
        <w:t>T</w:t>
      </w:r>
      <w:r w:rsidR="008F0885">
        <w:rPr>
          <w:rFonts w:ascii="Lucida Sans Regular" w:hAnsi="Lucida Sans Regular"/>
          <w:sz w:val="20"/>
          <w:szCs w:val="20"/>
          <w:lang w:val="en-US"/>
        </w:rPr>
        <w:t xml:space="preserve">he WFC’s Future Policy Award is working in partnership with </w:t>
      </w:r>
      <w:r w:rsidR="00730386" w:rsidRPr="00730386">
        <w:rPr>
          <w:rFonts w:ascii="Lucida Sans Regular" w:hAnsi="Lucida Sans Regular"/>
          <w:sz w:val="20"/>
          <w:szCs w:val="20"/>
          <w:lang w:val="en-US"/>
        </w:rPr>
        <w:t>the United Nation Environment Programme (UNEP), the Strategic Approach to International Chemicals Management (SAICM), the International Labour Organisation (ILO), the Organisation for Economic Co-operation and Development (OECD) and the United Nations Institute for Training and Research (UNITAR),  United Nations Development Programme (UNDP), and with the support of the German Federal Ministry for the Environment, Nature Conservation, and Nuclear Safety (BMU), the German Environment Agency (UBA), the Michael Otto Foundation and the Jua Foundation</w:t>
      </w:r>
      <w:r w:rsidR="00730386">
        <w:rPr>
          <w:rFonts w:ascii="Lucida Sans Regular" w:hAnsi="Lucida Sans Regular"/>
          <w:sz w:val="20"/>
          <w:szCs w:val="20"/>
          <w:lang w:val="en-US"/>
        </w:rPr>
        <w:t xml:space="preserve"> </w:t>
      </w:r>
      <w:r w:rsidR="008F0885">
        <w:rPr>
          <w:rFonts w:ascii="Lucida Sans Regular" w:hAnsi="Lucida Sans Regular"/>
          <w:b/>
          <w:bCs/>
          <w:sz w:val="20"/>
          <w:szCs w:val="20"/>
          <w:lang w:val="en-US"/>
        </w:rPr>
        <w:t>to highlight exemplary laws and policies that protect people and the environment from hazardous chemicals.</w:t>
      </w:r>
      <w:r w:rsidR="008F0885">
        <w:rPr>
          <w:rFonts w:ascii="Lucida Sans Regular" w:hAnsi="Lucida Sans Regular"/>
          <w:sz w:val="20"/>
          <w:szCs w:val="20"/>
          <w:lang w:val="en-US"/>
        </w:rPr>
        <w:t xml:space="preserve"> The focus will be to highlight laws, policies and legal frameworks that minimize the adverse effects of chemicals exposure on human health, with a focus on children’s health and the environment.</w:t>
      </w:r>
      <w:r w:rsidR="008F0885">
        <w:rPr>
          <w:rFonts w:ascii="Lucida Sans Regular" w:hAnsi="Lucida Sans Regular"/>
          <w:lang w:val="en-US"/>
        </w:rPr>
        <w:t xml:space="preserve"> </w:t>
      </w:r>
    </w:p>
    <w:p w14:paraId="15192308" w14:textId="77777777" w:rsidR="00B67B55" w:rsidRDefault="00B67B55">
      <w:pPr>
        <w:spacing w:after="120"/>
        <w:jc w:val="both"/>
        <w:rPr>
          <w:rFonts w:ascii="Lucida Sans Regular" w:eastAsia="Lucida Sans Regular" w:hAnsi="Lucida Sans Regular" w:cs="Lucida Sans Regular"/>
          <w:b/>
          <w:bCs/>
          <w:sz w:val="20"/>
          <w:szCs w:val="20"/>
          <w:shd w:val="clear" w:color="auto" w:fill="FFFFFF"/>
          <w:lang w:val="en-US"/>
        </w:rPr>
      </w:pPr>
    </w:p>
    <w:p w14:paraId="0061AD32" w14:textId="77777777" w:rsidR="00B67B55" w:rsidRDefault="008F0885">
      <w:pPr>
        <w:rPr>
          <w:rFonts w:ascii="Lucida Sans Regular" w:eastAsia="Lucida Sans Regular" w:hAnsi="Lucida Sans Regular" w:cs="Lucida Sans Regular"/>
          <w:b/>
          <w:bCs/>
          <w:sz w:val="20"/>
          <w:szCs w:val="20"/>
          <w:shd w:val="clear" w:color="auto" w:fill="FFFFFF"/>
          <w:lang w:val="en-US"/>
        </w:rPr>
      </w:pPr>
      <w:r>
        <w:rPr>
          <w:rFonts w:ascii="Lucida Sans Regular" w:hAnsi="Lucida Sans Regular"/>
          <w:b/>
          <w:bCs/>
          <w:sz w:val="20"/>
          <w:szCs w:val="20"/>
          <w:shd w:val="clear" w:color="auto" w:fill="FFFFFF"/>
          <w:lang w:val="en-US"/>
        </w:rPr>
        <w:t>Tackling the global challenge of chemicals impacting our environment and health</w:t>
      </w:r>
    </w:p>
    <w:p w14:paraId="3E3E0EFC" w14:textId="77777777" w:rsidR="00B67B55" w:rsidRDefault="00B67B55">
      <w:pPr>
        <w:rPr>
          <w:rFonts w:ascii="Lucida Sans Regular" w:eastAsia="Lucida Sans Regular" w:hAnsi="Lucida Sans Regular" w:cs="Lucida Sans Regular"/>
          <w:sz w:val="20"/>
          <w:szCs w:val="20"/>
          <w:shd w:val="clear" w:color="auto" w:fill="FFFFFF"/>
          <w:lang w:val="en-US"/>
        </w:rPr>
      </w:pPr>
    </w:p>
    <w:p w14:paraId="6DD1BFC0" w14:textId="77777777" w:rsidR="00B67B55" w:rsidRDefault="008F0885">
      <w:pPr>
        <w:rPr>
          <w:rFonts w:ascii="Lucida Sans Regular" w:eastAsia="Lucida Sans Regular" w:hAnsi="Lucida Sans Regular" w:cs="Lucida Sans Regular"/>
          <w:sz w:val="20"/>
          <w:szCs w:val="20"/>
          <w:shd w:val="clear" w:color="auto" w:fill="FFFFFF"/>
          <w:lang w:val="en-US"/>
        </w:rPr>
      </w:pPr>
      <w:r>
        <w:rPr>
          <w:rFonts w:ascii="Lucida Sans Regular" w:hAnsi="Lucida Sans Regular"/>
          <w:sz w:val="20"/>
          <w:szCs w:val="20"/>
          <w:shd w:val="clear" w:color="auto" w:fill="FFFFFF"/>
          <w:lang w:val="en-US"/>
        </w:rPr>
        <w:t xml:space="preserve">Around 40,000-60,000 chemicals are in commerce worldwide. Particularly problematic are chemicals that end up in our environment, in the food chain and soil, air and drinking water and accumulate in our bodies. Our environment can be contaminated by hazardous chemicals, including polychlorinated biphenyls (PCBs), heavy metals and pesticides. This can cause irreversible harm to the health of humans, fauna, flora, marine life and to the planet. Many hazardous chemicals are found in food systems and the food we eat with potential harmful long-term effects. </w:t>
      </w:r>
    </w:p>
    <w:p w14:paraId="22B607B0" w14:textId="77777777" w:rsidR="00B67B55" w:rsidRDefault="00B67B55">
      <w:pPr>
        <w:rPr>
          <w:rFonts w:ascii="Lucida Sans Regular" w:eastAsia="Lucida Sans Regular" w:hAnsi="Lucida Sans Regular" w:cs="Lucida Sans Regular"/>
          <w:sz w:val="20"/>
          <w:szCs w:val="20"/>
          <w:shd w:val="clear" w:color="auto" w:fill="FFFFFF"/>
          <w:lang w:val="en-US"/>
        </w:rPr>
      </w:pPr>
    </w:p>
    <w:p w14:paraId="3C51A3CF" w14:textId="77777777" w:rsidR="00B67B55" w:rsidRDefault="008F0885">
      <w:pPr>
        <w:rPr>
          <w:rFonts w:ascii="Lucida Sans Regular" w:eastAsia="Lucida Sans Regular" w:hAnsi="Lucida Sans Regular" w:cs="Lucida Sans Regular"/>
          <w:sz w:val="20"/>
          <w:szCs w:val="20"/>
          <w:shd w:val="clear" w:color="auto" w:fill="FFFFFF"/>
          <w:lang w:val="en-US"/>
        </w:rPr>
      </w:pPr>
      <w:r>
        <w:rPr>
          <w:rFonts w:ascii="Lucida Sans Regular" w:hAnsi="Lucida Sans Regular"/>
          <w:sz w:val="20"/>
          <w:szCs w:val="20"/>
          <w:shd w:val="clear" w:color="auto" w:fill="FFFFFF"/>
          <w:lang w:val="en-US"/>
        </w:rPr>
        <w:lastRenderedPageBreak/>
        <w:t xml:space="preserve">There are enormous costs associated with unsound management of chemicals and waste. </w:t>
      </w:r>
      <w:r>
        <w:rPr>
          <w:rFonts w:ascii="Lucida Sans Regular" w:hAnsi="Lucida Sans Regular"/>
          <w:sz w:val="20"/>
          <w:szCs w:val="20"/>
          <w:lang w:val="en-US"/>
        </w:rPr>
        <w:t xml:space="preserve">The World Health Organization estimated the burden of disease from exposure to selected chemicals at 1.6 million lives in 2016. </w:t>
      </w:r>
      <w:r>
        <w:rPr>
          <w:rFonts w:ascii="Lucida Sans Regular" w:hAnsi="Lucida Sans Regular"/>
          <w:sz w:val="20"/>
          <w:szCs w:val="20"/>
          <w:shd w:val="clear" w:color="auto" w:fill="FFFFFF"/>
          <w:lang w:val="en-US"/>
        </w:rPr>
        <w:t xml:space="preserve">Costs from neurobehavioral deficits caused by certain exposure to chemicals were estimated to be more than 170 billion USD per year in the European Union alone. </w:t>
      </w:r>
    </w:p>
    <w:p w14:paraId="230610DF" w14:textId="77777777" w:rsidR="00B67B55" w:rsidRDefault="00B67B55">
      <w:pPr>
        <w:rPr>
          <w:rFonts w:ascii="Lucida Sans Regular" w:eastAsia="Lucida Sans Regular" w:hAnsi="Lucida Sans Regular" w:cs="Lucida Sans Regular"/>
          <w:sz w:val="20"/>
          <w:szCs w:val="20"/>
          <w:shd w:val="clear" w:color="auto" w:fill="FFFFFF"/>
          <w:lang w:val="en-US"/>
        </w:rPr>
      </w:pPr>
    </w:p>
    <w:p w14:paraId="3AC1F83B" w14:textId="77777777" w:rsidR="00B67B55" w:rsidRDefault="008F0885">
      <w:pPr>
        <w:rPr>
          <w:rFonts w:ascii="Lucida Sans Regular" w:eastAsia="Lucida Sans Regular" w:hAnsi="Lucida Sans Regular" w:cs="Lucida Sans Regular"/>
          <w:sz w:val="20"/>
          <w:szCs w:val="20"/>
          <w:shd w:val="clear" w:color="auto" w:fill="FFFFFF"/>
          <w:lang w:val="en-US"/>
        </w:rPr>
      </w:pPr>
      <w:r>
        <w:rPr>
          <w:rFonts w:ascii="Lucida Sans Regular" w:hAnsi="Lucida Sans Regular"/>
          <w:sz w:val="20"/>
          <w:szCs w:val="20"/>
          <w:shd w:val="clear" w:color="auto" w:fill="FFFFFF"/>
          <w:lang w:val="en-US"/>
        </w:rPr>
        <w:t xml:space="preserve">In recent years, the demand for protection of human rights, especially children and vulnerable populations from toxics is emerging. Children are more vulnerable than adults due to ratio between body weight and levels of exposure and are also more sensitive to developmental growth spurts. There is a “silent pandemic” of disability and disease associated with exposure to toxics and pollution during childhood. Toxic chemicals may interfere with the normal expression of genes, brain development, the function of hormones and other processes necessary for children to grow into healthy adults. Nowadays, the majority of children are born “pre-polluted” in the uterus with numerous contaminants that impact on several of their rights. Studies measured quite a number of toxic and hazardous chemicals in children before birth through their mother’s exposure and this increases after birth. Although chemical exposure can pose a risk to all, males and females have different susceptibility to chemical exposure and are differently affected with regard to physical conditions or reproductive health. In addition, children, adolescents and women working in the informal sector seldom receive trainings related to the chemicals. They are also more affected through the use of domestic personal items or household cleaning products. </w:t>
      </w:r>
    </w:p>
    <w:p w14:paraId="3E5CB245" w14:textId="77777777" w:rsidR="00B67B55" w:rsidRDefault="00B67B55">
      <w:pPr>
        <w:rPr>
          <w:rFonts w:ascii="Lucida Sans Regular" w:eastAsia="Lucida Sans Regular" w:hAnsi="Lucida Sans Regular" w:cs="Lucida Sans Regular"/>
          <w:sz w:val="20"/>
          <w:szCs w:val="20"/>
          <w:shd w:val="clear" w:color="auto" w:fill="FFFFFF"/>
          <w:lang w:val="en-US"/>
        </w:rPr>
      </w:pPr>
    </w:p>
    <w:p w14:paraId="052FDBCF" w14:textId="77777777" w:rsidR="00B67B55" w:rsidRDefault="008F0885">
      <w:pPr>
        <w:rPr>
          <w:rFonts w:ascii="Lucida Sans Regular" w:eastAsia="Lucida Sans Regular" w:hAnsi="Lucida Sans Regular" w:cs="Lucida Sans Regular"/>
          <w:sz w:val="20"/>
          <w:szCs w:val="20"/>
          <w:shd w:val="clear" w:color="auto" w:fill="FFFFFF"/>
          <w:lang w:val="en-US"/>
        </w:rPr>
      </w:pPr>
      <w:r>
        <w:rPr>
          <w:rFonts w:ascii="Lucida Sans Regular" w:hAnsi="Lucida Sans Regular"/>
          <w:sz w:val="20"/>
          <w:szCs w:val="20"/>
          <w:shd w:val="clear" w:color="auto" w:fill="FFFFFF"/>
          <w:lang w:val="en-US"/>
        </w:rPr>
        <w:t xml:space="preserve">Despite significant actions already taken for decades, the </w:t>
      </w:r>
      <w:hyperlink r:id="rId15" w:history="1">
        <w:r>
          <w:rPr>
            <w:rStyle w:val="Hyperlink0"/>
          </w:rPr>
          <w:t>Global Chemicals Outlook II</w:t>
        </w:r>
      </w:hyperlink>
      <w:r>
        <w:rPr>
          <w:rFonts w:ascii="Lucida Sans Regular" w:hAnsi="Lucida Sans Regular"/>
          <w:sz w:val="20"/>
          <w:szCs w:val="20"/>
          <w:shd w:val="clear" w:color="auto" w:fill="FFFFFF"/>
          <w:lang w:val="en-US"/>
        </w:rPr>
        <w:t xml:space="preserve"> indicates that the global goal to minimize adverse impacts of chemicals and waste will not be achieved by 2020. Whilst solutions exist, more ambitious worldwide actions by all stakeholders is urgently required. The size of the global chemical industry exceeded 5 trillion USD in 2017 and it is projected to double by 2030 (UNEP 2019). Furthermore, consumption and production are rapidly increasing in emerging economies. Global supply chains, and the trade of chemicals and products, are becoming increasingly complex. This will increase global chemical releases, exposures, concentrations and adverse health and environmental impacts. </w:t>
      </w:r>
    </w:p>
    <w:p w14:paraId="18104667" w14:textId="77777777" w:rsidR="00B67B55" w:rsidRDefault="00B67B55">
      <w:pPr>
        <w:rPr>
          <w:rFonts w:ascii="Lucida Sans Regular" w:eastAsia="Lucida Sans Regular" w:hAnsi="Lucida Sans Regular" w:cs="Lucida Sans Regular"/>
          <w:sz w:val="20"/>
          <w:szCs w:val="20"/>
          <w:shd w:val="clear" w:color="auto" w:fill="FFFFFF"/>
          <w:lang w:val="en-US"/>
        </w:rPr>
      </w:pPr>
    </w:p>
    <w:p w14:paraId="4369ABB8" w14:textId="77777777" w:rsidR="00B67B55" w:rsidRDefault="008F0885">
      <w:pPr>
        <w:rPr>
          <w:rFonts w:ascii="Lucida Sans Regular" w:eastAsia="Lucida Sans Regular" w:hAnsi="Lucida Sans Regular" w:cs="Lucida Sans Regular"/>
          <w:sz w:val="20"/>
          <w:szCs w:val="20"/>
          <w:lang w:val="en-US"/>
        </w:rPr>
      </w:pPr>
      <w:r>
        <w:rPr>
          <w:rFonts w:ascii="Lucida Sans Regular" w:hAnsi="Lucida Sans Regular"/>
          <w:sz w:val="20"/>
          <w:szCs w:val="20"/>
          <w:shd w:val="clear" w:color="auto" w:fill="FFFFFF"/>
          <w:lang w:val="en-US"/>
        </w:rPr>
        <w:t>The</w:t>
      </w:r>
      <w:r>
        <w:rPr>
          <w:rFonts w:ascii="Lucida Sans Regular" w:hAnsi="Lucida Sans Regular"/>
          <w:sz w:val="20"/>
          <w:szCs w:val="20"/>
          <w:lang w:val="en-US"/>
        </w:rPr>
        <w:t xml:space="preserve"> 2030 Agenda for Sustainable Development incorporates chemicals and waste as key factors for achieving the Sustainable Development Goals (SDGs). While chemicals and waste are cross-cutting issues across the 2030 Agenda, they are also clearly embedded into SDG 3 on good health and well-being, SDG 12 related to responsible consumption and production and SDG 6 on clean water and sanitation.  </w:t>
      </w:r>
    </w:p>
    <w:p w14:paraId="47ED8490" w14:textId="77777777" w:rsidR="00B67B55" w:rsidRDefault="00B67B55">
      <w:pPr>
        <w:rPr>
          <w:rFonts w:ascii="Lucida Sans Regular" w:eastAsia="Lucida Sans Regular" w:hAnsi="Lucida Sans Regular" w:cs="Lucida Sans Regular"/>
          <w:sz w:val="20"/>
          <w:szCs w:val="20"/>
          <w:lang w:val="en-US"/>
        </w:rPr>
      </w:pPr>
    </w:p>
    <w:p w14:paraId="7E037687" w14:textId="77777777" w:rsidR="00B67B55" w:rsidRDefault="008F0885">
      <w:pPr>
        <w:rPr>
          <w:rFonts w:ascii="Lucida Sans Regular" w:eastAsia="Lucida Sans Regular" w:hAnsi="Lucida Sans Regular" w:cs="Lucida Sans Regular"/>
          <w:sz w:val="20"/>
          <w:szCs w:val="20"/>
          <w:shd w:val="clear" w:color="auto" w:fill="FFFFFF"/>
          <w:lang w:val="en-US"/>
        </w:rPr>
      </w:pPr>
      <w:r>
        <w:rPr>
          <w:rFonts w:ascii="Lucida Sans Regular" w:hAnsi="Lucida Sans Regular"/>
          <w:sz w:val="20"/>
          <w:szCs w:val="20"/>
          <w:lang w:val="en-US"/>
        </w:rPr>
        <w:t xml:space="preserve">In moving forward, it is absolutely critical that the sound management of chemicals and waste is strengthened through inclusive, effective, inspiring and innovative laws and policies globally to protect future generations and contribute to the 2030 Agenda. </w:t>
      </w:r>
    </w:p>
    <w:p w14:paraId="65E720A9" w14:textId="77777777" w:rsidR="00B67B55" w:rsidRDefault="008F0885">
      <w:pPr>
        <w:pStyle w:val="berschrift1"/>
        <w:rPr>
          <w:rFonts w:ascii="Lucida Sans Regular" w:eastAsia="Lucida Sans Regular" w:hAnsi="Lucida Sans Regular" w:cs="Lucida Sans Regular"/>
        </w:rPr>
      </w:pPr>
      <w:r>
        <w:rPr>
          <w:rFonts w:ascii="Lucida Sans Regular" w:hAnsi="Lucida Sans Regular"/>
        </w:rPr>
        <w:t>WHAT ARE WE LOOKING FOR?</w:t>
      </w:r>
    </w:p>
    <w:p w14:paraId="6EDCEAE7" w14:textId="77777777" w:rsidR="00B67B55" w:rsidRDefault="008F0885">
      <w:pPr>
        <w:jc w:val="both"/>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Policies, laws and legal frameworks that strengthen the sustainable management of chemicals across the lifecycle</w:t>
      </w:r>
    </w:p>
    <w:p w14:paraId="2C2C9542" w14:textId="77777777" w:rsidR="00B67B55" w:rsidRDefault="008F0885">
      <w:pPr>
        <w:spacing w:after="120"/>
        <w:jc w:val="both"/>
        <w:rPr>
          <w:rFonts w:ascii="Lucida Sans Regular" w:eastAsia="Lucida Sans Regular" w:hAnsi="Lucida Sans Regular" w:cs="Lucida Sans Regular"/>
          <w:sz w:val="20"/>
          <w:szCs w:val="20"/>
          <w:shd w:val="clear" w:color="auto" w:fill="FFFF00"/>
          <w:lang w:val="en-US"/>
        </w:rPr>
      </w:pPr>
      <w:r>
        <w:rPr>
          <w:rFonts w:ascii="Lucida Sans Regular" w:hAnsi="Lucida Sans Regular"/>
          <w:sz w:val="20"/>
          <w:szCs w:val="20"/>
          <w:lang w:val="en-US"/>
        </w:rPr>
        <w:t>We seek nominations of impacting policies, laws and legal frameworks that protect human health, including the health of children, and the environment with policies including</w:t>
      </w:r>
    </w:p>
    <w:p w14:paraId="4566C9D6" w14:textId="77777777" w:rsidR="00B67B55" w:rsidRDefault="008F0885">
      <w:pPr>
        <w:numPr>
          <w:ilvl w:val="0"/>
          <w:numId w:val="2"/>
        </w:numPr>
        <w:spacing w:before="100" w:after="100"/>
        <w:rPr>
          <w:rFonts w:ascii="Lucida Sans Regular" w:hAnsi="Lucida Sans Regular"/>
          <w:sz w:val="20"/>
          <w:szCs w:val="20"/>
        </w:rPr>
      </w:pPr>
      <w:r>
        <w:rPr>
          <w:rStyle w:val="st"/>
          <w:rFonts w:ascii="Lucida Sans Regular" w:hAnsi="Lucida Sans Regular"/>
          <w:sz w:val="20"/>
          <w:szCs w:val="20"/>
        </w:rPr>
        <w:t>Comprehensive chemical policies</w:t>
      </w:r>
    </w:p>
    <w:p w14:paraId="1359EDD0" w14:textId="77777777" w:rsidR="00B67B55" w:rsidRDefault="008F0885">
      <w:pPr>
        <w:numPr>
          <w:ilvl w:val="0"/>
          <w:numId w:val="2"/>
        </w:numPr>
        <w:spacing w:before="100" w:after="100"/>
        <w:rPr>
          <w:rFonts w:ascii="Lucida Sans Regular" w:hAnsi="Lucida Sans Regular"/>
          <w:sz w:val="20"/>
          <w:szCs w:val="20"/>
        </w:rPr>
      </w:pPr>
      <w:r>
        <w:rPr>
          <w:rStyle w:val="st"/>
          <w:rFonts w:ascii="Lucida Sans Regular" w:hAnsi="Lucida Sans Regular"/>
          <w:sz w:val="20"/>
          <w:szCs w:val="20"/>
        </w:rPr>
        <w:t xml:space="preserve">Specific policies on </w:t>
      </w:r>
    </w:p>
    <w:p w14:paraId="7C04FA95" w14:textId="77777777" w:rsidR="00B67B55" w:rsidRDefault="008F0885">
      <w:pPr>
        <w:numPr>
          <w:ilvl w:val="1"/>
          <w:numId w:val="2"/>
        </w:numPr>
        <w:spacing w:before="100" w:after="100"/>
        <w:rPr>
          <w:rFonts w:ascii="Lucida Sans Regular" w:hAnsi="Lucida Sans Regular"/>
          <w:sz w:val="20"/>
          <w:szCs w:val="20"/>
          <w:lang w:val="en-US"/>
        </w:rPr>
      </w:pPr>
      <w:r>
        <w:rPr>
          <w:rFonts w:ascii="Lucida Sans Regular" w:hAnsi="Lucida Sans Regular"/>
          <w:sz w:val="20"/>
          <w:szCs w:val="20"/>
          <w:lang w:val="en-US"/>
        </w:rPr>
        <w:t>The protection of human health from chemicals across the lifecycle</w:t>
      </w:r>
    </w:p>
    <w:p w14:paraId="660E24E8" w14:textId="77777777" w:rsidR="00B67B55" w:rsidRDefault="008F0885">
      <w:pPr>
        <w:numPr>
          <w:ilvl w:val="1"/>
          <w:numId w:val="2"/>
        </w:numPr>
        <w:spacing w:before="100" w:after="100"/>
        <w:rPr>
          <w:rFonts w:ascii="Lucida Sans Regular" w:hAnsi="Lucida Sans Regular"/>
          <w:sz w:val="20"/>
          <w:szCs w:val="20"/>
        </w:rPr>
      </w:pPr>
      <w:r>
        <w:rPr>
          <w:rFonts w:ascii="Lucida Sans Regular" w:hAnsi="Lucida Sans Regular"/>
          <w:sz w:val="20"/>
          <w:szCs w:val="20"/>
        </w:rPr>
        <w:t>Chemicals in plastic products</w:t>
      </w:r>
      <w:r>
        <w:rPr>
          <w:rFonts w:ascii="Lucida Sans Regular" w:hAnsi="Lucida Sans Regular"/>
          <w:sz w:val="20"/>
          <w:szCs w:val="20"/>
          <w:lang w:val="en-US"/>
        </w:rPr>
        <w:t xml:space="preserve"> </w:t>
      </w:r>
    </w:p>
    <w:p w14:paraId="47AABF02" w14:textId="77777777" w:rsidR="00B67B55" w:rsidRDefault="008F0885">
      <w:pPr>
        <w:numPr>
          <w:ilvl w:val="1"/>
          <w:numId w:val="2"/>
        </w:numPr>
        <w:spacing w:before="100" w:after="100"/>
        <w:rPr>
          <w:rFonts w:ascii="Lucida Sans Regular" w:hAnsi="Lucida Sans Regular"/>
          <w:sz w:val="20"/>
          <w:szCs w:val="20"/>
        </w:rPr>
      </w:pPr>
      <w:r>
        <w:rPr>
          <w:rStyle w:val="st"/>
          <w:rFonts w:ascii="Lucida Sans Regular" w:hAnsi="Lucida Sans Regular"/>
          <w:sz w:val="20"/>
          <w:szCs w:val="20"/>
        </w:rPr>
        <w:t>Highly hazardous pesticides</w:t>
      </w:r>
    </w:p>
    <w:p w14:paraId="7C6E8AB0" w14:textId="77777777" w:rsidR="00B67B55" w:rsidRDefault="008F0885">
      <w:pPr>
        <w:numPr>
          <w:ilvl w:val="1"/>
          <w:numId w:val="2"/>
        </w:numPr>
        <w:spacing w:before="100" w:after="100"/>
        <w:rPr>
          <w:rFonts w:ascii="Lucida Sans Regular" w:hAnsi="Lucida Sans Regular"/>
          <w:sz w:val="20"/>
          <w:szCs w:val="20"/>
        </w:rPr>
      </w:pPr>
      <w:r>
        <w:rPr>
          <w:rStyle w:val="st"/>
          <w:rFonts w:ascii="Lucida Sans Regular" w:hAnsi="Lucida Sans Regular"/>
          <w:sz w:val="20"/>
          <w:szCs w:val="20"/>
        </w:rPr>
        <w:t>Lead in Paint</w:t>
      </w:r>
    </w:p>
    <w:p w14:paraId="37CB6F69" w14:textId="77777777" w:rsidR="00B67B55" w:rsidRDefault="008F0885">
      <w:pPr>
        <w:numPr>
          <w:ilvl w:val="1"/>
          <w:numId w:val="2"/>
        </w:numPr>
        <w:spacing w:before="100" w:after="100"/>
        <w:rPr>
          <w:rFonts w:ascii="Lucida Sans Regular" w:hAnsi="Lucida Sans Regular"/>
          <w:sz w:val="20"/>
          <w:szCs w:val="20"/>
          <w:lang w:val="en-US"/>
        </w:rPr>
      </w:pPr>
      <w:r>
        <w:rPr>
          <w:rFonts w:ascii="Lucida Sans Regular" w:hAnsi="Lucida Sans Regular"/>
          <w:sz w:val="20"/>
          <w:szCs w:val="20"/>
          <w:lang w:val="en-US"/>
        </w:rPr>
        <w:t>Policies that tackle hazardous (child) labour dealing with chemicals</w:t>
      </w:r>
    </w:p>
    <w:p w14:paraId="127DD129" w14:textId="77777777" w:rsidR="00B67B55" w:rsidRDefault="008F0885">
      <w:pPr>
        <w:numPr>
          <w:ilvl w:val="1"/>
          <w:numId w:val="2"/>
        </w:numPr>
        <w:spacing w:before="100" w:after="100"/>
        <w:rPr>
          <w:rFonts w:ascii="Lucida Sans Regular" w:hAnsi="Lucida Sans Regular"/>
          <w:sz w:val="20"/>
          <w:szCs w:val="20"/>
        </w:rPr>
      </w:pPr>
      <w:r>
        <w:rPr>
          <w:rStyle w:val="st"/>
          <w:rFonts w:ascii="Lucida Sans Regular" w:hAnsi="Lucida Sans Regular"/>
          <w:sz w:val="20"/>
          <w:szCs w:val="20"/>
        </w:rPr>
        <w:t>Environmentally persistent pharmaceutical pollutants</w:t>
      </w:r>
    </w:p>
    <w:p w14:paraId="7FCDC657" w14:textId="77777777" w:rsidR="00B67B55" w:rsidRDefault="00B67B55">
      <w:pPr>
        <w:spacing w:before="100" w:after="100"/>
        <w:ind w:left="1440"/>
        <w:rPr>
          <w:rFonts w:ascii="Lucida Sans Regular" w:eastAsia="Lucida Sans Regular" w:hAnsi="Lucida Sans Regular" w:cs="Lucida Sans Regular"/>
        </w:rPr>
      </w:pPr>
    </w:p>
    <w:p w14:paraId="143EFD81" w14:textId="77777777" w:rsidR="00B67B55" w:rsidRPr="001520CE" w:rsidRDefault="008F0885">
      <w:pPr>
        <w:spacing w:after="120"/>
        <w:jc w:val="both"/>
        <w:rPr>
          <w:rFonts w:ascii="Lucida Sans Regular" w:eastAsia="Lucida Sans Regular" w:hAnsi="Lucida Sans Regular" w:cs="Lucida Sans Regular"/>
          <w:sz w:val="20"/>
          <w:szCs w:val="20"/>
          <w:lang w:val="en-GB"/>
        </w:rPr>
      </w:pPr>
      <w:r>
        <w:rPr>
          <w:rFonts w:ascii="Lucida Sans Regular" w:hAnsi="Lucida Sans Regular"/>
          <w:sz w:val="20"/>
          <w:szCs w:val="20"/>
          <w:u w:val="single"/>
          <w:lang w:val="en-US"/>
        </w:rPr>
        <w:lastRenderedPageBreak/>
        <w:t>Laws, policies and frameworks</w:t>
      </w:r>
      <w:r>
        <w:rPr>
          <w:rFonts w:ascii="Lucida Sans Regular" w:hAnsi="Lucida Sans Regular"/>
          <w:sz w:val="20"/>
          <w:szCs w:val="20"/>
          <w:lang w:val="en-US"/>
        </w:rPr>
        <w:t xml:space="preserve"> can be national, </w:t>
      </w:r>
      <w:r>
        <w:rPr>
          <w:rFonts w:ascii="Lucida Sans Regular" w:hAnsi="Lucida Sans Regular"/>
          <w:b/>
          <w:bCs/>
          <w:sz w:val="20"/>
          <w:szCs w:val="20"/>
          <w:lang w:val="en-US"/>
        </w:rPr>
        <w:t xml:space="preserve">subnational, regional or local </w:t>
      </w:r>
      <w:r>
        <w:rPr>
          <w:rFonts w:ascii="Lucida Sans Regular" w:hAnsi="Lucida Sans Regular"/>
          <w:sz w:val="20"/>
          <w:szCs w:val="20"/>
          <w:lang w:val="en-US"/>
        </w:rPr>
        <w:t>in nature and must:</w:t>
      </w:r>
      <w:r w:rsidRPr="001520CE">
        <w:rPr>
          <w:rFonts w:ascii="Lucida Sans Regular" w:hAnsi="Lucida Sans Regular"/>
          <w:sz w:val="14"/>
          <w:szCs w:val="14"/>
          <w:lang w:val="en-GB"/>
        </w:rPr>
        <w:t xml:space="preserve"> </w:t>
      </w:r>
    </w:p>
    <w:p w14:paraId="4F90081E" w14:textId="77777777" w:rsidR="00B67B55" w:rsidRDefault="008F0885">
      <w:pPr>
        <w:pStyle w:val="Listenabsatz"/>
        <w:numPr>
          <w:ilvl w:val="0"/>
          <w:numId w:val="4"/>
        </w:numPr>
        <w:spacing w:after="120"/>
        <w:jc w:val="both"/>
        <w:rPr>
          <w:rFonts w:ascii="Lucida Sans Regular" w:hAnsi="Lucida Sans Regular"/>
          <w:sz w:val="20"/>
          <w:szCs w:val="20"/>
          <w:lang w:val="en-US"/>
        </w:rPr>
      </w:pPr>
      <w:r>
        <w:rPr>
          <w:rFonts w:ascii="Lucida Sans Regular" w:hAnsi="Lucida Sans Regular"/>
          <w:sz w:val="20"/>
          <w:szCs w:val="20"/>
          <w:lang w:val="en-US"/>
        </w:rPr>
        <w:t xml:space="preserve">be </w:t>
      </w:r>
      <w:r>
        <w:rPr>
          <w:rFonts w:ascii="Lucida Sans Regular" w:hAnsi="Lucida Sans Regular"/>
          <w:b/>
          <w:bCs/>
          <w:sz w:val="20"/>
          <w:szCs w:val="20"/>
          <w:lang w:val="en-US"/>
        </w:rPr>
        <w:t>in existence for</w:t>
      </w:r>
      <w:r>
        <w:rPr>
          <w:rFonts w:ascii="Lucida Sans Regular" w:hAnsi="Lucida Sans Regular"/>
          <w:sz w:val="20"/>
          <w:szCs w:val="20"/>
          <w:lang w:val="en-US"/>
        </w:rPr>
        <w:t xml:space="preserve"> </w:t>
      </w:r>
      <w:r>
        <w:rPr>
          <w:rFonts w:ascii="Lucida Sans Regular" w:hAnsi="Lucida Sans Regular"/>
          <w:b/>
          <w:bCs/>
          <w:sz w:val="20"/>
          <w:szCs w:val="20"/>
          <w:lang w:val="en-US"/>
        </w:rPr>
        <w:t xml:space="preserve">long enough </w:t>
      </w:r>
      <w:r>
        <w:rPr>
          <w:rFonts w:ascii="Lucida Sans Regular" w:hAnsi="Lucida Sans Regular"/>
          <w:sz w:val="20"/>
          <w:szCs w:val="20"/>
          <w:lang w:val="en-US"/>
        </w:rPr>
        <w:t>(2-3 years minimum)</w:t>
      </w:r>
      <w:r>
        <w:rPr>
          <w:rFonts w:ascii="Lucida Sans Regular" w:hAnsi="Lucida Sans Regular"/>
          <w:b/>
          <w:bCs/>
          <w:sz w:val="20"/>
          <w:szCs w:val="20"/>
          <w:lang w:val="en-US"/>
        </w:rPr>
        <w:t xml:space="preserve"> </w:t>
      </w:r>
      <w:r>
        <w:rPr>
          <w:rFonts w:ascii="Lucida Sans Regular" w:hAnsi="Lucida Sans Regular"/>
          <w:sz w:val="20"/>
          <w:szCs w:val="20"/>
          <w:lang w:val="en-US"/>
        </w:rPr>
        <w:t xml:space="preserve">to demonstrate its effective implementation and impact; </w:t>
      </w:r>
    </w:p>
    <w:p w14:paraId="639440F6" w14:textId="77777777" w:rsidR="00B67B55" w:rsidRDefault="008F0885">
      <w:pPr>
        <w:pStyle w:val="Listenabsatz"/>
        <w:numPr>
          <w:ilvl w:val="0"/>
          <w:numId w:val="4"/>
        </w:numPr>
        <w:spacing w:after="120"/>
        <w:jc w:val="both"/>
        <w:rPr>
          <w:rFonts w:ascii="Lucida Sans Regular" w:hAnsi="Lucida Sans Regular"/>
          <w:sz w:val="20"/>
          <w:szCs w:val="20"/>
          <w:lang w:val="en-US"/>
        </w:rPr>
      </w:pPr>
      <w:r>
        <w:rPr>
          <w:rFonts w:ascii="Lucida Sans Regular" w:hAnsi="Lucida Sans Regular"/>
          <w:sz w:val="20"/>
          <w:szCs w:val="20"/>
          <w:lang w:val="en-US"/>
        </w:rPr>
        <w:t xml:space="preserve">deliver </w:t>
      </w:r>
      <w:r>
        <w:rPr>
          <w:rFonts w:ascii="Lucida Sans Regular" w:hAnsi="Lucida Sans Regular"/>
          <w:b/>
          <w:bCs/>
          <w:sz w:val="20"/>
          <w:szCs w:val="20"/>
          <w:lang w:val="en-US"/>
        </w:rPr>
        <w:t>identifiable improvements</w:t>
      </w:r>
      <w:r>
        <w:rPr>
          <w:rFonts w:ascii="Lucida Sans Regular" w:hAnsi="Lucida Sans Regular"/>
          <w:sz w:val="20"/>
          <w:szCs w:val="20"/>
          <w:lang w:val="en-US"/>
        </w:rPr>
        <w:t xml:space="preserve">; </w:t>
      </w:r>
    </w:p>
    <w:p w14:paraId="498D03F2" w14:textId="77777777" w:rsidR="00B67B55" w:rsidRDefault="008F0885">
      <w:pPr>
        <w:pStyle w:val="Listenabsatz"/>
        <w:numPr>
          <w:ilvl w:val="0"/>
          <w:numId w:val="4"/>
        </w:numPr>
        <w:spacing w:after="120"/>
        <w:jc w:val="both"/>
        <w:rPr>
          <w:rFonts w:ascii="Lucida Sans Regular" w:hAnsi="Lucida Sans Regular"/>
          <w:sz w:val="20"/>
          <w:szCs w:val="20"/>
          <w:lang w:val="en-US"/>
        </w:rPr>
      </w:pPr>
      <w:r>
        <w:rPr>
          <w:rFonts w:ascii="Lucida Sans Regular" w:hAnsi="Lucida Sans Regular"/>
          <w:sz w:val="20"/>
          <w:szCs w:val="20"/>
          <w:lang w:val="en-US"/>
        </w:rPr>
        <w:t xml:space="preserve">be </w:t>
      </w:r>
      <w:r>
        <w:rPr>
          <w:rFonts w:ascii="Lucida Sans Regular" w:hAnsi="Lucida Sans Regular"/>
          <w:b/>
          <w:bCs/>
          <w:sz w:val="20"/>
          <w:szCs w:val="20"/>
          <w:lang w:val="en-US"/>
        </w:rPr>
        <w:t>replicable under similar circumstances</w:t>
      </w:r>
      <w:r>
        <w:rPr>
          <w:rFonts w:ascii="Lucida Sans Regular" w:hAnsi="Lucida Sans Regular"/>
          <w:sz w:val="20"/>
          <w:szCs w:val="20"/>
          <w:lang w:val="en-US"/>
        </w:rPr>
        <w:t>; and</w:t>
      </w:r>
    </w:p>
    <w:p w14:paraId="41DD27F1" w14:textId="77777777" w:rsidR="00B67B55" w:rsidRDefault="008F0885">
      <w:pPr>
        <w:pStyle w:val="Listenabsatz"/>
        <w:numPr>
          <w:ilvl w:val="0"/>
          <w:numId w:val="4"/>
        </w:numPr>
        <w:spacing w:after="120"/>
        <w:jc w:val="both"/>
        <w:rPr>
          <w:rFonts w:ascii="Lucida Sans Regular" w:hAnsi="Lucida Sans Regular"/>
          <w:sz w:val="20"/>
          <w:szCs w:val="20"/>
          <w:lang w:val="en-US"/>
        </w:rPr>
      </w:pPr>
      <w:r>
        <w:rPr>
          <w:rFonts w:ascii="Lucida Sans Regular" w:hAnsi="Lucida Sans Regular"/>
          <w:sz w:val="20"/>
          <w:szCs w:val="20"/>
          <w:lang w:val="en-US"/>
        </w:rPr>
        <w:t xml:space="preserve">take into account systemic aspects, reflecting the WFC’s holistic and integrated perspective, in line with the </w:t>
      </w:r>
      <w:r>
        <w:rPr>
          <w:rFonts w:ascii="Lucida Sans Regular" w:hAnsi="Lucida Sans Regular"/>
          <w:b/>
          <w:bCs/>
          <w:sz w:val="20"/>
          <w:szCs w:val="20"/>
          <w:lang w:val="en-US"/>
        </w:rPr>
        <w:t>7 Future Justice Principles adopted by the WFC.</w:t>
      </w:r>
      <w:r>
        <w:rPr>
          <w:rFonts w:ascii="Lucida Sans Regular" w:eastAsia="Lucida Sans Regular" w:hAnsi="Lucida Sans Regular" w:cs="Lucida Sans Regular"/>
          <w:sz w:val="20"/>
          <w:szCs w:val="20"/>
          <w:vertAlign w:val="superscript"/>
          <w:lang w:val="en-US"/>
        </w:rPr>
        <w:footnoteReference w:id="2"/>
      </w:r>
      <w:r>
        <w:rPr>
          <w:rFonts w:ascii="Lucida Sans Regular" w:hAnsi="Lucida Sans Regular"/>
          <w:sz w:val="20"/>
          <w:szCs w:val="20"/>
          <w:lang w:val="en-US"/>
        </w:rPr>
        <w:t xml:space="preserve"> </w:t>
      </w:r>
    </w:p>
    <w:p w14:paraId="5C5217E6" w14:textId="77777777" w:rsidR="00B67B55" w:rsidRDefault="008F0885">
      <w:pPr>
        <w:pStyle w:val="berschrift1"/>
        <w:rPr>
          <w:rFonts w:ascii="Lucida Sans Regular" w:eastAsia="Lucida Sans Regular" w:hAnsi="Lucida Sans Regular" w:cs="Lucida Sans Regular"/>
        </w:rPr>
      </w:pPr>
      <w:r>
        <w:rPr>
          <w:rFonts w:ascii="Lucida Sans Regular" w:hAnsi="Lucida Sans Regular"/>
        </w:rPr>
        <w:t>PROCESS</w:t>
      </w:r>
    </w:p>
    <w:p w14:paraId="546BBA1B" w14:textId="77777777" w:rsidR="00B67B55" w:rsidRDefault="008F0885">
      <w:pPr>
        <w:jc w:val="both"/>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Step 1. Call for Nomination</w:t>
      </w:r>
    </w:p>
    <w:p w14:paraId="43CF78B2" w14:textId="77777777" w:rsidR="00B67B55" w:rsidRPr="001520CE" w:rsidRDefault="008F0885">
      <w:pPr>
        <w:jc w:val="both"/>
        <w:rPr>
          <w:rFonts w:ascii="Lucida Sans Regular" w:eastAsia="Lucida Sans Regular" w:hAnsi="Lucida Sans Regular" w:cs="Lucida Sans Regular"/>
          <w:sz w:val="20"/>
          <w:szCs w:val="20"/>
          <w:lang w:val="en-GB"/>
        </w:rPr>
      </w:pPr>
      <w:r>
        <w:rPr>
          <w:rFonts w:ascii="Lucida Sans Regular" w:hAnsi="Lucida Sans Regular"/>
          <w:sz w:val="20"/>
          <w:szCs w:val="20"/>
          <w:lang w:val="en-US"/>
        </w:rPr>
        <w:t xml:space="preserve">To facilitate the nomination process, we have developed a template that you will find in the Annex). We kindly request you to send your nomination(s) to Christiane Schnöckel </w:t>
      </w:r>
      <w:hyperlink r:id="rId16" w:history="1">
        <w:r>
          <w:rPr>
            <w:rStyle w:val="Hyperlink2"/>
          </w:rPr>
          <w:t>fpa@worldfuturecouncil.org</w:t>
        </w:r>
      </w:hyperlink>
      <w:r>
        <w:rPr>
          <w:rFonts w:ascii="Lucida Sans Regular" w:hAnsi="Lucida Sans Regular"/>
          <w:sz w:val="20"/>
          <w:szCs w:val="20"/>
          <w:lang w:val="en-US"/>
        </w:rPr>
        <w:t>.</w:t>
      </w:r>
      <w:r>
        <w:rPr>
          <w:rFonts w:ascii="Lucida Sans Regular" w:hAnsi="Lucida Sans Regular"/>
          <w:lang w:val="en-US"/>
        </w:rPr>
        <w:t xml:space="preserve"> </w:t>
      </w:r>
      <w:r>
        <w:rPr>
          <w:rFonts w:ascii="Lucida Sans Regular" w:hAnsi="Lucida Sans Regular"/>
          <w:sz w:val="20"/>
          <w:szCs w:val="20"/>
          <w:lang w:val="en-US"/>
        </w:rPr>
        <w:t xml:space="preserve">Anyone may nominate up to three acts, laws, policies, national action plans, programmes, decrees or ordinances of a country, state, region or municipality. </w:t>
      </w:r>
    </w:p>
    <w:p w14:paraId="09562B2B" w14:textId="77777777" w:rsidR="00B67B55" w:rsidRDefault="00B67B55">
      <w:pPr>
        <w:jc w:val="both"/>
        <w:rPr>
          <w:rFonts w:ascii="Lucida Sans Regular" w:eastAsia="Lucida Sans Regular" w:hAnsi="Lucida Sans Regular" w:cs="Lucida Sans Regular"/>
          <w:i/>
          <w:iCs/>
          <w:sz w:val="6"/>
          <w:szCs w:val="6"/>
          <w:lang w:val="en-US"/>
        </w:rPr>
      </w:pPr>
    </w:p>
    <w:p w14:paraId="49C2D6AE" w14:textId="77777777" w:rsidR="00B67B55" w:rsidRDefault="008F0885">
      <w:pPr>
        <w:jc w:val="both"/>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Step 2. The Selection Process</w:t>
      </w:r>
    </w:p>
    <w:p w14:paraId="52B2A4AE" w14:textId="413D6BC5" w:rsidR="00B67B55" w:rsidRDefault="008F0885">
      <w:pPr>
        <w:jc w:val="both"/>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research team will apply the WFC Future Justice Policy Principles and other indices to the nominations. We will then provide a shortlist of laws, policies and legal frameworks for consideration by </w:t>
      </w:r>
      <w:r>
        <w:rPr>
          <w:rFonts w:ascii="Lucida Sans Regular" w:hAnsi="Lucida Sans Regular"/>
          <w:b/>
          <w:bCs/>
          <w:sz w:val="20"/>
          <w:szCs w:val="20"/>
          <w:lang w:val="en-US"/>
        </w:rPr>
        <w:t>an international jury of experts</w:t>
      </w:r>
      <w:r>
        <w:rPr>
          <w:rFonts w:ascii="Lucida Sans Regular" w:hAnsi="Lucida Sans Regular"/>
          <w:sz w:val="20"/>
          <w:szCs w:val="20"/>
          <w:lang w:val="en-US"/>
        </w:rPr>
        <w:t>.</w:t>
      </w:r>
    </w:p>
    <w:p w14:paraId="2A648E64" w14:textId="77777777" w:rsidR="00B67B55" w:rsidRDefault="00B67B55">
      <w:pPr>
        <w:jc w:val="both"/>
        <w:rPr>
          <w:rFonts w:ascii="Lucida Sans Regular" w:eastAsia="Lucida Sans Regular" w:hAnsi="Lucida Sans Regular" w:cs="Lucida Sans Regular"/>
          <w:i/>
          <w:iCs/>
          <w:sz w:val="6"/>
          <w:szCs w:val="6"/>
          <w:lang w:val="en-US"/>
        </w:rPr>
      </w:pPr>
    </w:p>
    <w:p w14:paraId="6EB74A5F" w14:textId="035E8D4D" w:rsidR="00B67B55" w:rsidRDefault="008F0885">
      <w:pPr>
        <w:jc w:val="both"/>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Step 3. Recognition of the winners of the Future Policy Award</w:t>
      </w:r>
    </w:p>
    <w:p w14:paraId="08AD199F" w14:textId="55116E3D" w:rsidR="00B67B55" w:rsidRDefault="008F0885">
      <w:pPr>
        <w:jc w:val="both"/>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winners of the Future Policy Award will be celebrated at a high-level award ceremony at the fifth session of the International Conference on Chemicals Management (ICCM5) </w:t>
      </w:r>
      <w:r w:rsidR="00EC2FAF">
        <w:rPr>
          <w:rFonts w:ascii="Lucida Sans Regular" w:hAnsi="Lucida Sans Regular"/>
          <w:sz w:val="20"/>
          <w:szCs w:val="20"/>
          <w:lang w:val="en-US"/>
        </w:rPr>
        <w:t xml:space="preserve">from 5 to 9 July 2021 </w:t>
      </w:r>
      <w:r>
        <w:rPr>
          <w:rFonts w:ascii="Lucida Sans Regular" w:hAnsi="Lucida Sans Regular"/>
          <w:sz w:val="20"/>
          <w:szCs w:val="20"/>
          <w:lang w:val="en-US"/>
        </w:rPr>
        <w:t>held in Bonn (Germany)</w:t>
      </w:r>
      <w:r w:rsidR="005D5743">
        <w:rPr>
          <w:rFonts w:ascii="Lucida Sans Regular" w:hAnsi="Lucida Sans Regular"/>
          <w:sz w:val="20"/>
          <w:szCs w:val="20"/>
          <w:lang w:val="en-US"/>
        </w:rPr>
        <w:t xml:space="preserve">. </w:t>
      </w:r>
      <w:r>
        <w:rPr>
          <w:rFonts w:ascii="Lucida Sans Regular" w:hAnsi="Lucida Sans Regular"/>
          <w:sz w:val="20"/>
          <w:szCs w:val="20"/>
          <w:lang w:val="en-US"/>
        </w:rPr>
        <w:t xml:space="preserve">The award ceremony will be convened by the WFC in </w:t>
      </w:r>
      <w:r>
        <w:rPr>
          <w:rFonts w:ascii="Lucida Sans Regular" w:hAnsi="Lucida Sans Regular"/>
          <w:sz w:val="20"/>
          <w:szCs w:val="20"/>
          <w:shd w:val="clear" w:color="auto" w:fill="FFFFFF"/>
          <w:lang w:val="en-US"/>
        </w:rPr>
        <w:t>partnership with UNEP, SAICM, ILO, OECD</w:t>
      </w:r>
      <w:r w:rsidR="005D5743">
        <w:rPr>
          <w:rFonts w:ascii="Lucida Sans Regular" w:hAnsi="Lucida Sans Regular"/>
          <w:sz w:val="20"/>
          <w:szCs w:val="20"/>
          <w:shd w:val="clear" w:color="auto" w:fill="FFFFFF"/>
          <w:lang w:val="en-US"/>
        </w:rPr>
        <w:t xml:space="preserve">, </w:t>
      </w:r>
      <w:r>
        <w:rPr>
          <w:rFonts w:ascii="Lucida Sans Regular" w:hAnsi="Lucida Sans Regular"/>
          <w:sz w:val="20"/>
          <w:szCs w:val="20"/>
          <w:shd w:val="clear" w:color="auto" w:fill="FFFFFF"/>
          <w:lang w:val="en-US"/>
        </w:rPr>
        <w:t>UNITAR</w:t>
      </w:r>
      <w:r w:rsidR="005D5743">
        <w:rPr>
          <w:rFonts w:ascii="Lucida Sans Regular" w:hAnsi="Lucida Sans Regular"/>
          <w:sz w:val="20"/>
          <w:szCs w:val="20"/>
          <w:shd w:val="clear" w:color="auto" w:fill="FFFFFF"/>
          <w:lang w:val="en-US"/>
        </w:rPr>
        <w:t xml:space="preserve"> and UNDP</w:t>
      </w:r>
      <w:r>
        <w:rPr>
          <w:rFonts w:ascii="Lucida Sans Regular" w:hAnsi="Lucida Sans Regular"/>
          <w:sz w:val="20"/>
          <w:szCs w:val="20"/>
          <w:shd w:val="clear" w:color="auto" w:fill="FFFFFF"/>
          <w:lang w:val="en-US"/>
        </w:rPr>
        <w:t xml:space="preserve"> with the support of BMU, UBA,</w:t>
      </w:r>
      <w:r>
        <w:rPr>
          <w:rFonts w:ascii="Lucida Sans Regular" w:hAnsi="Lucida Sans Regular"/>
          <w:sz w:val="20"/>
          <w:szCs w:val="20"/>
          <w:lang w:val="en-US"/>
        </w:rPr>
        <w:t xml:space="preserve"> the Michael Otto Foundation and the Jua Foundation. </w:t>
      </w:r>
    </w:p>
    <w:p w14:paraId="73BCAD05" w14:textId="77777777" w:rsidR="00B67B55" w:rsidRDefault="008F0885">
      <w:pPr>
        <w:pStyle w:val="StandardWeb"/>
        <w:rPr>
          <w:rFonts w:ascii="Lucida Sans Regular" w:eastAsia="Lucida Sans Regular" w:hAnsi="Lucida Sans Regular" w:cs="Lucida Sans Regular"/>
          <w:b/>
          <w:bCs/>
          <w:sz w:val="28"/>
          <w:szCs w:val="28"/>
          <w:lang w:val="en-US"/>
        </w:rPr>
      </w:pPr>
      <w:r>
        <w:rPr>
          <w:rFonts w:ascii="Lucida Sans Regular" w:hAnsi="Lucida Sans Regular"/>
          <w:b/>
          <w:bCs/>
          <w:sz w:val="28"/>
          <w:szCs w:val="28"/>
          <w:lang w:val="en-US"/>
        </w:rPr>
        <w:t>CONVENING PARTNER</w:t>
      </w:r>
    </w:p>
    <w:p w14:paraId="284684DD" w14:textId="77777777" w:rsidR="00B67B55" w:rsidRDefault="008F0885">
      <w:pPr>
        <w:pStyle w:val="StandardWeb"/>
        <w:jc w:val="both"/>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w:t>
      </w:r>
      <w:r>
        <w:rPr>
          <w:rFonts w:ascii="Lucida Sans Regular" w:hAnsi="Lucida Sans Regular"/>
          <w:b/>
          <w:bCs/>
          <w:sz w:val="20"/>
          <w:szCs w:val="20"/>
          <w:lang w:val="en-US"/>
        </w:rPr>
        <w:t>World Future Council</w:t>
      </w:r>
      <w:r>
        <w:rPr>
          <w:rFonts w:ascii="Lucida Sans Regular" w:hAnsi="Lucida Sans Regular"/>
          <w:sz w:val="20"/>
          <w:szCs w:val="20"/>
          <w:lang w:val="en-US"/>
        </w:rPr>
        <w:t xml:space="preserve"> brings the interests of future generations to the centre of law and policy making. The Council addresses challenges to our common future and identifies and promotes effective legislative and policy solutions among decision makers. </w:t>
      </w:r>
      <w:hyperlink r:id="rId17" w:history="1">
        <w:r>
          <w:rPr>
            <w:rStyle w:val="Hyperlink2"/>
          </w:rPr>
          <w:t>www.worldfuturecouncil.org</w:t>
        </w:r>
      </w:hyperlink>
      <w:r>
        <w:rPr>
          <w:rFonts w:ascii="Lucida Sans Regular" w:hAnsi="Lucida Sans Regular"/>
          <w:sz w:val="20"/>
          <w:szCs w:val="20"/>
          <w:lang w:val="en-US"/>
        </w:rPr>
        <w:t xml:space="preserve">  </w:t>
      </w:r>
    </w:p>
    <w:p w14:paraId="3463E96E" w14:textId="77777777" w:rsidR="00B67B55" w:rsidRDefault="008F0885">
      <w:pPr>
        <w:pStyle w:val="StandardWeb"/>
        <w:rPr>
          <w:rFonts w:ascii="Lucida Sans Regular" w:eastAsia="Lucida Sans Regular" w:hAnsi="Lucida Sans Regular" w:cs="Lucida Sans Regular"/>
          <w:b/>
          <w:bCs/>
          <w:sz w:val="28"/>
          <w:szCs w:val="28"/>
          <w:lang w:val="en-US"/>
        </w:rPr>
      </w:pPr>
      <w:r>
        <w:rPr>
          <w:rFonts w:ascii="Lucida Sans Regular" w:hAnsi="Lucida Sans Regular"/>
          <w:b/>
          <w:bCs/>
          <w:sz w:val="28"/>
          <w:szCs w:val="28"/>
          <w:lang w:val="en-US"/>
        </w:rPr>
        <w:t>SUPPORTING PARTNERS</w:t>
      </w:r>
    </w:p>
    <w:p w14:paraId="77FEDDF3" w14:textId="30303546" w:rsidR="00B67B55" w:rsidRDefault="008F0885">
      <w:pPr>
        <w:pStyle w:val="StandardWeb"/>
        <w:jc w:val="both"/>
        <w:rPr>
          <w:rFonts w:ascii="Lucida Sans Regular" w:eastAsia="Lucida Sans Regular" w:hAnsi="Lucida Sans Regular" w:cs="Lucida Sans Regular"/>
          <w:sz w:val="20"/>
          <w:szCs w:val="20"/>
          <w:lang w:val="en-US"/>
        </w:rPr>
      </w:pPr>
      <w:r>
        <w:rPr>
          <w:rFonts w:ascii="Lucida Sans Regular" w:hAnsi="Lucida Sans Regular"/>
          <w:b/>
          <w:bCs/>
          <w:sz w:val="20"/>
          <w:szCs w:val="20"/>
          <w:lang w:val="en-US"/>
        </w:rPr>
        <w:t>About</w:t>
      </w:r>
      <w:r>
        <w:rPr>
          <w:rFonts w:ascii="Lucida Sans Regular" w:hAnsi="Lucida Sans Regular"/>
          <w:sz w:val="20"/>
          <w:szCs w:val="20"/>
          <w:lang w:val="en-US"/>
        </w:rPr>
        <w:t xml:space="preserve"> </w:t>
      </w:r>
      <w:r>
        <w:rPr>
          <w:rFonts w:ascii="Lucida Sans Regular" w:hAnsi="Lucida Sans Regular"/>
          <w:b/>
          <w:bCs/>
          <w:sz w:val="20"/>
          <w:szCs w:val="20"/>
          <w:lang w:val="en-US"/>
        </w:rPr>
        <w:t>the</w:t>
      </w:r>
      <w:r>
        <w:rPr>
          <w:rFonts w:ascii="Lucida Sans Regular" w:hAnsi="Lucida Sans Regular"/>
          <w:sz w:val="20"/>
          <w:szCs w:val="20"/>
          <w:lang w:val="en-US"/>
        </w:rPr>
        <w:t xml:space="preserve"> </w:t>
      </w:r>
      <w:r>
        <w:rPr>
          <w:rFonts w:ascii="Lucida Sans Regular" w:hAnsi="Lucida Sans Regular"/>
          <w:b/>
          <w:bCs/>
          <w:sz w:val="20"/>
          <w:szCs w:val="20"/>
          <w:lang w:val="en-US"/>
        </w:rPr>
        <w:t>United Nations Environment Programme</w:t>
      </w:r>
      <w:r w:rsidR="00E63AF6">
        <w:rPr>
          <w:rFonts w:ascii="Lucida Sans Regular" w:hAnsi="Lucida Sans Regular"/>
          <w:b/>
          <w:bCs/>
          <w:sz w:val="20"/>
          <w:szCs w:val="20"/>
          <w:lang w:val="en-US"/>
        </w:rPr>
        <w:t xml:space="preserve"> (UNEP)</w:t>
      </w:r>
    </w:p>
    <w:p w14:paraId="0795ADF0" w14:textId="77777777" w:rsidR="00B67B55" w:rsidRPr="001520CE" w:rsidRDefault="008F0885">
      <w:pPr>
        <w:pStyle w:val="StandardWeb"/>
        <w:jc w:val="both"/>
        <w:rPr>
          <w:rFonts w:ascii="Lucida Sans Regular" w:eastAsia="Lucida Sans Regular" w:hAnsi="Lucida Sans Regular" w:cs="Lucida Sans Regular"/>
          <w:color w:val="0000FF"/>
          <w:sz w:val="20"/>
          <w:szCs w:val="20"/>
          <w:u w:val="single" w:color="0000FF"/>
          <w:lang w:val="en-GB"/>
        </w:rPr>
      </w:pPr>
      <w:r>
        <w:rPr>
          <w:rFonts w:ascii="Lucida Sans Regular" w:hAnsi="Lucida Sans Regular"/>
          <w:sz w:val="20"/>
          <w:szCs w:val="20"/>
          <w:lang w:val="en-US"/>
        </w:rPr>
        <w:t xml:space="preserve">The </w:t>
      </w:r>
      <w:r>
        <w:rPr>
          <w:rFonts w:ascii="Lucida Sans Regular" w:hAnsi="Lucida Sans Regular"/>
          <w:b/>
          <w:bCs/>
          <w:sz w:val="20"/>
          <w:szCs w:val="20"/>
          <w:lang w:val="en-US"/>
        </w:rPr>
        <w:t>United Nations Environment Programme (UNEP)</w:t>
      </w:r>
      <w:r>
        <w:rPr>
          <w:rFonts w:ascii="Lucida Sans Regular" w:hAnsi="Lucida Sans Regular"/>
          <w:sz w:val="20"/>
          <w:szCs w:val="20"/>
          <w:lang w:val="en-US"/>
        </w:rPr>
        <w:t xml:space="preserve"> is the leading global environmental authority that sets the global environmental agenda, promotes the coherent implementation of the environmental dimension of sustainable development within the United Nations system, and serves as an authoritative advocate for the global environment.</w:t>
      </w:r>
      <w:r>
        <w:rPr>
          <w:rStyle w:val="Link"/>
          <w:rFonts w:ascii="Lucida Sans Regular" w:hAnsi="Lucida Sans Regular"/>
          <w:sz w:val="20"/>
          <w:szCs w:val="20"/>
          <w:lang w:val="en-US"/>
        </w:rPr>
        <w:t>www.unenvironment.org/.</w:t>
      </w:r>
      <w:r>
        <w:rPr>
          <w:rStyle w:val="Link"/>
          <w:rFonts w:ascii="Lucida Sans Regular" w:hAnsi="Lucida Sans Regular"/>
          <w:color w:val="000000"/>
          <w:sz w:val="20"/>
          <w:szCs w:val="20"/>
          <w:u w:color="000000"/>
          <w:lang w:val="en-US"/>
        </w:rPr>
        <w:t xml:space="preserve"> </w:t>
      </w:r>
      <w:r>
        <w:rPr>
          <w:rStyle w:val="Link"/>
          <w:rFonts w:ascii="Lucida Sans Regular" w:hAnsi="Lucida Sans Regular"/>
          <w:color w:val="000000"/>
          <w:sz w:val="20"/>
          <w:szCs w:val="20"/>
          <w:u w:val="none" w:color="000000"/>
          <w:lang w:val="en-US"/>
        </w:rPr>
        <w:t xml:space="preserve">UNEP administers the </w:t>
      </w:r>
      <w:r>
        <w:rPr>
          <w:rStyle w:val="Link"/>
          <w:rFonts w:ascii="Lucida Sans Regular" w:hAnsi="Lucida Sans Regular"/>
          <w:b/>
          <w:bCs/>
          <w:color w:val="000000"/>
          <w:sz w:val="20"/>
          <w:szCs w:val="20"/>
          <w:u w:val="none" w:color="000000"/>
          <w:lang w:val="en-US"/>
        </w:rPr>
        <w:t>Strategic Approach to International Chemicals Management (SAICM</w:t>
      </w:r>
      <w:r>
        <w:rPr>
          <w:rStyle w:val="Link"/>
          <w:rFonts w:ascii="Lucida Sans Regular" w:hAnsi="Lucida Sans Regular"/>
          <w:color w:val="000000"/>
          <w:sz w:val="20"/>
          <w:szCs w:val="20"/>
          <w:u w:val="none" w:color="000000"/>
          <w:lang w:val="en-US"/>
        </w:rPr>
        <w:t xml:space="preserve">). SAICM is a multi-stakeholder and multi-sectoral policy framework to promote chemical safety and health around the world under the roof of the United Nations Environment Programme, convening actors to work together on chemicals issues and catalyzing actions across sectors. </w:t>
      </w:r>
      <w:r>
        <w:rPr>
          <w:rStyle w:val="Link"/>
          <w:rFonts w:ascii="Lucida Sans Regular" w:hAnsi="Lucida Sans Regular"/>
          <w:sz w:val="20"/>
          <w:szCs w:val="20"/>
          <w:u w:val="none"/>
          <w:lang w:val="en-US"/>
        </w:rPr>
        <w:t>www.saicm.org/.</w:t>
      </w:r>
    </w:p>
    <w:p w14:paraId="143E9101" w14:textId="00F8DC11" w:rsidR="00B67B55" w:rsidRDefault="008F0885">
      <w:pPr>
        <w:rPr>
          <w:rFonts w:ascii="Lucida Sans Regular" w:eastAsia="Lucida Sans Regular" w:hAnsi="Lucida Sans Regular" w:cs="Lucida Sans Regular"/>
          <w:b/>
          <w:bCs/>
          <w:lang w:val="en-US"/>
        </w:rPr>
      </w:pPr>
      <w:r>
        <w:rPr>
          <w:rFonts w:ascii="Lucida Sans Regular" w:hAnsi="Lucida Sans Regular"/>
          <w:b/>
          <w:bCs/>
          <w:sz w:val="20"/>
          <w:szCs w:val="20"/>
          <w:lang w:val="en-US"/>
        </w:rPr>
        <w:t>About the International Labour Organization</w:t>
      </w:r>
      <w:r w:rsidR="00E63AF6">
        <w:rPr>
          <w:rFonts w:ascii="Lucida Sans Regular" w:hAnsi="Lucida Sans Regular"/>
          <w:b/>
          <w:bCs/>
          <w:sz w:val="20"/>
          <w:szCs w:val="20"/>
          <w:lang w:val="en-US"/>
        </w:rPr>
        <w:t xml:space="preserve"> (ILO)</w:t>
      </w:r>
    </w:p>
    <w:p w14:paraId="3F4D8B69" w14:textId="77777777" w:rsidR="00B67B55" w:rsidRDefault="008F0885">
      <w:pPr>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w:t>
      </w:r>
      <w:r>
        <w:rPr>
          <w:rFonts w:ascii="Lucida Sans Regular" w:hAnsi="Lucida Sans Regular"/>
          <w:b/>
          <w:bCs/>
          <w:sz w:val="20"/>
          <w:szCs w:val="20"/>
          <w:lang w:val="en-US"/>
        </w:rPr>
        <w:t>International Labour Organization (ILO)</w:t>
      </w:r>
      <w:r>
        <w:rPr>
          <w:rFonts w:ascii="Lucida Sans Regular" w:hAnsi="Lucida Sans Regular"/>
          <w:sz w:val="20"/>
          <w:szCs w:val="20"/>
          <w:lang w:val="en-US"/>
        </w:rPr>
        <w:t xml:space="preserve"> is the United Nations agency for the world of work. It sets international labour standards, promotes rights at work and encourages decent employment opportunities, the enhancement of social protection and the strengthening of dialogue on work-related issues. The ILO was founded in 1919, in the wake of a destructive war, to pursue a vision based on the premise that universal, lasting peace can be established only if it is based on social justice. The only tripartite U.N. agency, the ILO brings together governments, employers and workers of 187 member States, to set labour standards, </w:t>
      </w:r>
      <w:r>
        <w:rPr>
          <w:rFonts w:ascii="Lucida Sans Regular" w:hAnsi="Lucida Sans Regular"/>
          <w:sz w:val="20"/>
          <w:szCs w:val="20"/>
          <w:lang w:val="en-US"/>
        </w:rPr>
        <w:lastRenderedPageBreak/>
        <w:t>develop policies and devise programmes promoting decent work for all women and men. </w:t>
      </w:r>
      <w:hyperlink r:id="rId18" w:history="1">
        <w:r>
          <w:rPr>
            <w:rStyle w:val="Hyperlink3"/>
          </w:rPr>
          <w:t>www.ilo.org</w:t>
        </w:r>
      </w:hyperlink>
    </w:p>
    <w:p w14:paraId="1CEA0FE4" w14:textId="77777777" w:rsidR="00B67B55" w:rsidRDefault="00B67B55">
      <w:pPr>
        <w:rPr>
          <w:rFonts w:ascii="Lucida Sans Regular" w:eastAsia="Lucida Sans Regular" w:hAnsi="Lucida Sans Regular" w:cs="Lucida Sans Regular"/>
          <w:sz w:val="20"/>
          <w:szCs w:val="20"/>
          <w:lang w:val="en-US"/>
        </w:rPr>
      </w:pPr>
    </w:p>
    <w:p w14:paraId="5A706203" w14:textId="0C719AE4" w:rsidR="00B67B55" w:rsidRDefault="008F0885">
      <w:pPr>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 xml:space="preserve">About the </w:t>
      </w:r>
      <w:r w:rsidR="00E63AF6">
        <w:rPr>
          <w:rFonts w:ascii="Lucida Sans Regular" w:hAnsi="Lucida Sans Regular"/>
          <w:b/>
          <w:bCs/>
          <w:sz w:val="20"/>
          <w:szCs w:val="20"/>
          <w:lang w:val="en-US"/>
        </w:rPr>
        <w:t>Organisation for Economic Co-operation and Development (OECD)</w:t>
      </w:r>
    </w:p>
    <w:p w14:paraId="246CF22C" w14:textId="77777777" w:rsidR="00B67B55" w:rsidRDefault="008F0885">
      <w:pPr>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w:t>
      </w:r>
      <w:r>
        <w:rPr>
          <w:rFonts w:ascii="Lucida Sans Regular" w:hAnsi="Lucida Sans Regular"/>
          <w:b/>
          <w:bCs/>
          <w:sz w:val="20"/>
          <w:szCs w:val="20"/>
          <w:lang w:val="en-US"/>
        </w:rPr>
        <w:t>Organisation for Economic Co-operation and Development (OECD)</w:t>
      </w:r>
      <w:r>
        <w:rPr>
          <w:rFonts w:ascii="Lucida Sans Regular" w:hAnsi="Lucida Sans Regular"/>
          <w:sz w:val="20"/>
          <w:szCs w:val="20"/>
          <w:lang w:val="en-US"/>
        </w:rPr>
        <w:t xml:space="preserve"> is an international organisation that works to build better policies for </w:t>
      </w:r>
      <w:hyperlink r:id="rId19" w:history="1">
        <w:r>
          <w:rPr>
            <w:rStyle w:val="Hyperlink3"/>
          </w:rPr>
          <w:t>better lives</w:t>
        </w:r>
      </w:hyperlink>
      <w:r>
        <w:rPr>
          <w:rFonts w:ascii="Lucida Sans Regular" w:hAnsi="Lucida Sans Regular"/>
          <w:sz w:val="20"/>
          <w:szCs w:val="20"/>
          <w:lang w:val="en-US"/>
        </w:rPr>
        <w:t xml:space="preserve">. Our goal is to shape policies that foster prosperity, equality, opportunity and well-being for all. We draw on almost 60 years of experience and insights to better prepare the world of tomorrow. Together with governments, policy makers and citizens, we work on establishing evidence-based international standards and finding solutions to a range of social, economic and environmental challenges. From improving economic performance and creating jobs to fostering strong education and fighting international tax evasion, we provide a unique forum and knowledge hub for data and analysis, exchange of experiences, best-practice sharing, and advice on public policies and </w:t>
      </w:r>
      <w:hyperlink r:id="rId20" w:history="1">
        <w:r>
          <w:rPr>
            <w:rStyle w:val="Hyperlink3"/>
          </w:rPr>
          <w:t>international standard-setting</w:t>
        </w:r>
      </w:hyperlink>
      <w:r>
        <w:rPr>
          <w:rFonts w:ascii="Lucida Sans Regular" w:hAnsi="Lucida Sans Regular"/>
          <w:sz w:val="20"/>
          <w:szCs w:val="20"/>
          <w:lang w:val="en-US"/>
        </w:rPr>
        <w:t>.</w:t>
      </w:r>
    </w:p>
    <w:p w14:paraId="029336BD" w14:textId="77777777" w:rsidR="00B67B55" w:rsidRDefault="00B67B55">
      <w:pPr>
        <w:rPr>
          <w:rFonts w:ascii="Lucida Sans Regular" w:eastAsia="Lucida Sans Regular" w:hAnsi="Lucida Sans Regular" w:cs="Lucida Sans Regular"/>
          <w:sz w:val="20"/>
          <w:szCs w:val="20"/>
          <w:lang w:val="en-US"/>
        </w:rPr>
      </w:pPr>
    </w:p>
    <w:p w14:paraId="64A79F57" w14:textId="6E058020" w:rsidR="00B67B55" w:rsidRDefault="008F0885">
      <w:pPr>
        <w:rPr>
          <w:rFonts w:ascii="Lucida Sans Regular" w:eastAsia="Lucida Sans Regular" w:hAnsi="Lucida Sans Regular" w:cs="Lucida Sans Regular"/>
          <w:b/>
          <w:bCs/>
          <w:sz w:val="20"/>
          <w:szCs w:val="20"/>
          <w:lang w:val="en-US"/>
        </w:rPr>
      </w:pPr>
      <w:r>
        <w:rPr>
          <w:rFonts w:ascii="Lucida Sans Regular" w:hAnsi="Lucida Sans Regular"/>
          <w:b/>
          <w:bCs/>
          <w:sz w:val="20"/>
          <w:szCs w:val="20"/>
          <w:lang w:val="en-US"/>
        </w:rPr>
        <w:t xml:space="preserve">About the </w:t>
      </w:r>
      <w:r w:rsidR="00E63AF6">
        <w:rPr>
          <w:rFonts w:ascii="Lucida Sans Regular" w:hAnsi="Lucida Sans Regular"/>
          <w:b/>
          <w:bCs/>
          <w:sz w:val="20"/>
          <w:szCs w:val="20"/>
          <w:lang w:val="en-US"/>
        </w:rPr>
        <w:t>United Nations Institute for Training and Research (</w:t>
      </w:r>
      <w:r>
        <w:rPr>
          <w:rFonts w:ascii="Lucida Sans Regular" w:hAnsi="Lucida Sans Regular"/>
          <w:b/>
          <w:bCs/>
          <w:sz w:val="20"/>
          <w:szCs w:val="20"/>
          <w:lang w:val="en-US"/>
        </w:rPr>
        <w:t>UNITAR</w:t>
      </w:r>
      <w:r w:rsidR="00E63AF6">
        <w:rPr>
          <w:rFonts w:ascii="Lucida Sans Regular" w:hAnsi="Lucida Sans Regular"/>
          <w:b/>
          <w:bCs/>
          <w:sz w:val="20"/>
          <w:szCs w:val="20"/>
          <w:lang w:val="en-US"/>
        </w:rPr>
        <w:t>)</w:t>
      </w:r>
    </w:p>
    <w:p w14:paraId="0D98ACAB" w14:textId="77777777" w:rsidR="00B67B55" w:rsidRDefault="008F0885">
      <w:pPr>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 xml:space="preserve">The </w:t>
      </w:r>
      <w:r>
        <w:rPr>
          <w:rFonts w:ascii="Lucida Sans Regular" w:hAnsi="Lucida Sans Regular"/>
          <w:b/>
          <w:bCs/>
          <w:sz w:val="20"/>
          <w:szCs w:val="20"/>
          <w:lang w:val="en-US"/>
        </w:rPr>
        <w:t>United Nations Institute for Training and Research (UNITAR)</w:t>
      </w:r>
      <w:r>
        <w:rPr>
          <w:rFonts w:ascii="Lucida Sans Regular" w:hAnsi="Lucida Sans Regular"/>
          <w:sz w:val="20"/>
          <w:szCs w:val="20"/>
          <w:lang w:val="en-US"/>
        </w:rPr>
        <w:t xml:space="preserve"> provides innovative learning solutions to individuals, organizations and institutions to enhance global decision-making and support country-level action for shaping a better future.  UNITAR was created in 1963 to train and equip young diplomats from newly-independent UN Member States with the knowledge and skills needed to navigate through the diplomatic environment. Over the years, UNITAR has acquired unique expertise and experience in designing and delivering a variety of training activities. We have become a leading institute in the provision of customized and creative learning solutions to institutions and individuals from both public and private sectors.  With a strategy fully focused on achieving the Sustainable Development Goals (SDGs), UNITAR supports Governments to implement the 2030 Agenda. </w:t>
      </w:r>
      <w:hyperlink r:id="rId21" w:history="1">
        <w:r>
          <w:rPr>
            <w:rStyle w:val="Hyperlink3"/>
          </w:rPr>
          <w:t>www.unitar.org</w:t>
        </w:r>
      </w:hyperlink>
      <w:r>
        <w:rPr>
          <w:rFonts w:ascii="Lucida Sans Regular" w:hAnsi="Lucida Sans Regular"/>
          <w:sz w:val="20"/>
          <w:szCs w:val="20"/>
          <w:lang w:val="en-US"/>
        </w:rPr>
        <w:t xml:space="preserve"> </w:t>
      </w:r>
    </w:p>
    <w:p w14:paraId="3524E15B" w14:textId="77777777" w:rsidR="00B67B55" w:rsidRDefault="00B67B55">
      <w:pPr>
        <w:rPr>
          <w:rFonts w:ascii="Lucida Sans Regular" w:eastAsia="Lucida Sans Regular" w:hAnsi="Lucida Sans Regular" w:cs="Lucida Sans Regular"/>
          <w:sz w:val="20"/>
          <w:szCs w:val="20"/>
          <w:lang w:val="en-US"/>
        </w:rPr>
      </w:pPr>
    </w:p>
    <w:p w14:paraId="62E6339A" w14:textId="70661CFB" w:rsidR="00B67B55" w:rsidRDefault="008F0885">
      <w:pPr>
        <w:rPr>
          <w:rFonts w:ascii="Lucida Sans Regular" w:eastAsia="Lucida Sans Regular" w:hAnsi="Lucida Sans Regular" w:cs="Lucida Sans Regular"/>
          <w:b/>
          <w:bCs/>
          <w:color w:val="222222"/>
          <w:sz w:val="20"/>
          <w:szCs w:val="20"/>
          <w:u w:color="222222"/>
          <w:shd w:val="clear" w:color="auto" w:fill="FFFFFF"/>
          <w:lang w:val="en-US"/>
        </w:rPr>
      </w:pPr>
      <w:r>
        <w:rPr>
          <w:rFonts w:ascii="Lucida Sans Regular" w:hAnsi="Lucida Sans Regular"/>
          <w:b/>
          <w:bCs/>
          <w:color w:val="222222"/>
          <w:sz w:val="20"/>
          <w:szCs w:val="20"/>
          <w:u w:color="222222"/>
          <w:shd w:val="clear" w:color="auto" w:fill="FFFFFF"/>
          <w:lang w:val="en-US"/>
        </w:rPr>
        <w:t xml:space="preserve">About the </w:t>
      </w:r>
      <w:r w:rsidR="00E63AF6" w:rsidRPr="00E63AF6">
        <w:rPr>
          <w:rFonts w:ascii="Lucida Sans Regular" w:hAnsi="Lucida Sans Regular"/>
          <w:b/>
          <w:bCs/>
          <w:sz w:val="20"/>
          <w:szCs w:val="20"/>
          <w:lang w:val="en-US"/>
        </w:rPr>
        <w:t>United Nations Development Programme</w:t>
      </w:r>
      <w:r w:rsidR="00E63AF6" w:rsidRPr="00730386">
        <w:rPr>
          <w:rFonts w:ascii="Lucida Sans Regular" w:hAnsi="Lucida Sans Regular"/>
          <w:sz w:val="20"/>
          <w:szCs w:val="20"/>
          <w:lang w:val="en-US"/>
        </w:rPr>
        <w:t xml:space="preserve"> </w:t>
      </w:r>
      <w:r w:rsidR="00E63AF6">
        <w:rPr>
          <w:rFonts w:ascii="Lucida Sans Regular" w:hAnsi="Lucida Sans Regular"/>
          <w:sz w:val="20"/>
          <w:szCs w:val="20"/>
          <w:lang w:val="en-US"/>
        </w:rPr>
        <w:t>(</w:t>
      </w:r>
      <w:r w:rsidR="00E63AF6">
        <w:rPr>
          <w:rFonts w:ascii="Lucida Sans Regular" w:hAnsi="Lucida Sans Regular"/>
          <w:b/>
          <w:bCs/>
          <w:color w:val="222222"/>
          <w:sz w:val="20"/>
          <w:szCs w:val="20"/>
          <w:u w:color="222222"/>
          <w:shd w:val="clear" w:color="auto" w:fill="FFFFFF"/>
          <w:lang w:val="en-US"/>
        </w:rPr>
        <w:t>UNDP)</w:t>
      </w:r>
    </w:p>
    <w:p w14:paraId="34568917" w14:textId="139CB7C5" w:rsidR="00B67B55" w:rsidRPr="001520CE" w:rsidRDefault="00E63AF6">
      <w:pPr>
        <w:rPr>
          <w:rFonts w:ascii="Lucida Sans Regular" w:eastAsia="Lucida Sans Regular" w:hAnsi="Lucida Sans Regular" w:cs="Lucida Sans Regular"/>
          <w:color w:val="222222"/>
          <w:sz w:val="20"/>
          <w:szCs w:val="20"/>
          <w:u w:color="222222"/>
          <w:shd w:val="clear" w:color="auto" w:fill="FFFFFF"/>
          <w:lang w:val="en-GB"/>
        </w:rPr>
      </w:pPr>
      <w:r w:rsidRPr="00E63AF6">
        <w:rPr>
          <w:rFonts w:ascii="Lucida Sans Regular" w:hAnsi="Lucida Sans Regular"/>
          <w:color w:val="222222"/>
          <w:sz w:val="20"/>
          <w:szCs w:val="20"/>
          <w:u w:color="222222"/>
          <w:shd w:val="clear" w:color="auto" w:fill="FFFFFF"/>
          <w:lang w:val="en-US"/>
        </w:rPr>
        <w:t>The</w:t>
      </w:r>
      <w:r w:rsidRPr="00E63AF6">
        <w:rPr>
          <w:rFonts w:ascii="Lucida Sans Regular" w:hAnsi="Lucida Sans Regular"/>
          <w:b/>
          <w:bCs/>
          <w:color w:val="222222"/>
          <w:sz w:val="20"/>
          <w:szCs w:val="20"/>
          <w:u w:color="222222"/>
          <w:shd w:val="clear" w:color="auto" w:fill="FFFFFF"/>
          <w:lang w:val="en-US"/>
        </w:rPr>
        <w:t xml:space="preserve"> </w:t>
      </w:r>
      <w:r w:rsidRPr="00E63AF6">
        <w:rPr>
          <w:rFonts w:ascii="Lucida Sans Regular" w:hAnsi="Lucida Sans Regular"/>
          <w:b/>
          <w:bCs/>
          <w:sz w:val="20"/>
          <w:szCs w:val="20"/>
          <w:lang w:val="en-US"/>
        </w:rPr>
        <w:t>United Nations Development Programme</w:t>
      </w:r>
      <w:r w:rsidRPr="00730386">
        <w:rPr>
          <w:rFonts w:ascii="Lucida Sans Regular" w:hAnsi="Lucida Sans Regular"/>
          <w:sz w:val="20"/>
          <w:szCs w:val="20"/>
          <w:lang w:val="en-US"/>
        </w:rPr>
        <w:t xml:space="preserve"> </w:t>
      </w:r>
      <w:r>
        <w:rPr>
          <w:rFonts w:ascii="Lucida Sans Regular" w:hAnsi="Lucida Sans Regular"/>
          <w:sz w:val="20"/>
          <w:szCs w:val="20"/>
          <w:lang w:val="en-US"/>
        </w:rPr>
        <w:t>(</w:t>
      </w:r>
      <w:r w:rsidR="008F0885">
        <w:rPr>
          <w:rFonts w:ascii="Lucida Sans Regular" w:hAnsi="Lucida Sans Regular"/>
          <w:b/>
          <w:bCs/>
          <w:color w:val="222222"/>
          <w:sz w:val="20"/>
          <w:szCs w:val="20"/>
          <w:u w:color="222222"/>
          <w:shd w:val="clear" w:color="auto" w:fill="FFFFFF"/>
          <w:lang w:val="en-US"/>
        </w:rPr>
        <w:t>UNDP</w:t>
      </w:r>
      <w:r>
        <w:rPr>
          <w:rFonts w:ascii="Lucida Sans Regular" w:hAnsi="Lucida Sans Regular"/>
          <w:b/>
          <w:bCs/>
          <w:color w:val="222222"/>
          <w:sz w:val="20"/>
          <w:szCs w:val="20"/>
          <w:u w:color="222222"/>
          <w:shd w:val="clear" w:color="auto" w:fill="FFFFFF"/>
          <w:lang w:val="en-US"/>
        </w:rPr>
        <w:t>)</w:t>
      </w:r>
      <w:r w:rsidR="008F0885">
        <w:rPr>
          <w:rFonts w:ascii="Lucida Sans Regular" w:hAnsi="Lucida Sans Regular"/>
          <w:color w:val="222222"/>
          <w:sz w:val="20"/>
          <w:szCs w:val="20"/>
          <w:u w:color="222222"/>
          <w:shd w:val="clear" w:color="auto" w:fill="FFFFFF"/>
          <w:lang w:val="en-US"/>
        </w:rPr>
        <w:t xml:space="preserve"> works in about 170 countries and territories, helping to achieve the eradication of poverty, and the reduction of inequalities and exclusion. </w:t>
      </w:r>
      <w:r w:rsidR="008F0885" w:rsidRPr="001520CE">
        <w:rPr>
          <w:rFonts w:ascii="Lucida Sans Regular" w:hAnsi="Lucida Sans Regular"/>
          <w:color w:val="222222"/>
          <w:sz w:val="20"/>
          <w:szCs w:val="20"/>
          <w:u w:color="222222"/>
          <w:shd w:val="clear" w:color="auto" w:fill="FFFFFF"/>
          <w:lang w:val="en-GB"/>
        </w:rPr>
        <w:t>We help countries to develop policies, leadership skills, partnering abilities, institutional capabilities and build resilience in order to sustain development results. The sound management of chemicals and wastes is an important component of UNDP’s efforts to achieve sustainable, inclusive and resilient human development and the Sustainable Development Goals (SDGs). UNDP advocates for integrating chemicals management priorities into national environmental and poverty reduction planning frameworks, helps countries access financial and technical resources, and provides technical assistance and implementation support to improve the holistic management of chemicals and waste at national, regional and global levels.</w:t>
      </w:r>
    </w:p>
    <w:p w14:paraId="76D611A4" w14:textId="77777777" w:rsidR="00B67B55" w:rsidRDefault="00B30374">
      <w:pPr>
        <w:rPr>
          <w:rFonts w:ascii="Lucida Sans Regular" w:eastAsia="Lucida Sans Regular" w:hAnsi="Lucida Sans Regular" w:cs="Lucida Sans Regular"/>
          <w:sz w:val="20"/>
          <w:szCs w:val="20"/>
          <w:lang w:val="en-US"/>
        </w:rPr>
      </w:pPr>
      <w:hyperlink r:id="rId22" w:history="1">
        <w:r w:rsidR="008F0885">
          <w:rPr>
            <w:rStyle w:val="Hyperlink3"/>
          </w:rPr>
          <w:t>https://www.undp.org/content/undp/en/home.html</w:t>
        </w:r>
      </w:hyperlink>
    </w:p>
    <w:p w14:paraId="0D6FBC10" w14:textId="77777777" w:rsidR="00B67B55" w:rsidRDefault="008F0885">
      <w:pPr>
        <w:spacing w:before="100" w:after="100"/>
        <w:jc w:val="both"/>
        <w:rPr>
          <w:rStyle w:val="Link"/>
          <w:rFonts w:ascii="Lucida Sans Regular" w:eastAsia="Lucida Sans Regular" w:hAnsi="Lucida Sans Regular" w:cs="Lucida Sans Regular"/>
          <w:sz w:val="20"/>
          <w:szCs w:val="20"/>
        </w:rPr>
      </w:pPr>
      <w:r>
        <w:rPr>
          <w:rFonts w:ascii="Lucida Sans Regular" w:hAnsi="Lucida Sans Regular"/>
          <w:sz w:val="20"/>
          <w:szCs w:val="20"/>
          <w:lang w:val="en-US"/>
        </w:rPr>
        <w:t xml:space="preserve">This project is financially supported by </w:t>
      </w:r>
      <w:r>
        <w:rPr>
          <w:rFonts w:ascii="Lucida Sans Regular" w:hAnsi="Lucida Sans Regular"/>
          <w:b/>
          <w:bCs/>
          <w:sz w:val="20"/>
          <w:szCs w:val="20"/>
          <w:lang w:val="en-US"/>
        </w:rPr>
        <w:t>the German Federal Ministry for the Environment, Nature Conservation and Nuclear Safety</w:t>
      </w:r>
      <w:r>
        <w:rPr>
          <w:rFonts w:ascii="Lucida Sans Regular" w:hAnsi="Lucida Sans Regular"/>
          <w:sz w:val="20"/>
          <w:szCs w:val="20"/>
          <w:lang w:val="en-US"/>
        </w:rPr>
        <w:t xml:space="preserve"> and </w:t>
      </w:r>
      <w:r>
        <w:rPr>
          <w:rFonts w:ascii="Lucida Sans Regular" w:hAnsi="Lucida Sans Regular"/>
          <w:b/>
          <w:bCs/>
          <w:sz w:val="20"/>
          <w:szCs w:val="20"/>
          <w:lang w:val="en-US"/>
        </w:rPr>
        <w:t>the German Environment Agency</w:t>
      </w:r>
      <w:r>
        <w:rPr>
          <w:rFonts w:ascii="Lucida Sans Regular" w:hAnsi="Lucida Sans Regular"/>
          <w:sz w:val="20"/>
          <w:szCs w:val="20"/>
          <w:lang w:val="en-US"/>
        </w:rPr>
        <w:t xml:space="preserve">. The publisher is responsible for the content of this publication. </w:t>
      </w:r>
      <w:hyperlink r:id="rId23" w:history="1">
        <w:r>
          <w:rPr>
            <w:rStyle w:val="Hyperlink4"/>
          </w:rPr>
          <w:t>https://www.bmu.de/en</w:t>
        </w:r>
      </w:hyperlink>
      <w:r>
        <w:rPr>
          <w:rStyle w:val="Hyperlink4"/>
        </w:rPr>
        <w:t xml:space="preserve"> </w:t>
      </w:r>
      <w:hyperlink r:id="rId24" w:history="1">
        <w:r>
          <w:rPr>
            <w:rStyle w:val="Hyperlink4"/>
          </w:rPr>
          <w:t>https://www.umweltbundesamt.de/en</w:t>
        </w:r>
      </w:hyperlink>
    </w:p>
    <w:p w14:paraId="128E727B" w14:textId="77777777" w:rsidR="00B67B55" w:rsidRDefault="008F0885">
      <w:pPr>
        <w:spacing w:before="100" w:after="100"/>
        <w:jc w:val="both"/>
        <w:rPr>
          <w:rFonts w:ascii="Lucida Sans Regular" w:eastAsia="Lucida Sans Regular" w:hAnsi="Lucida Sans Regular" w:cs="Lucida Sans Regular"/>
          <w:color w:val="0000FF"/>
          <w:sz w:val="20"/>
          <w:szCs w:val="20"/>
          <w:u w:val="single" w:color="0000FF"/>
        </w:rPr>
      </w:pPr>
      <w:r>
        <w:rPr>
          <w:rStyle w:val="Link"/>
          <w:rFonts w:ascii="Lucida Sans Regular" w:eastAsia="Lucida Sans Regular" w:hAnsi="Lucida Sans Regular" w:cs="Lucida Sans Regular"/>
          <w:noProof/>
          <w:sz w:val="20"/>
          <w:szCs w:val="20"/>
        </w:rPr>
        <w:drawing>
          <wp:inline distT="0" distB="0" distL="0" distR="0" wp14:anchorId="3C8C9230" wp14:editId="77D10829">
            <wp:extent cx="2093076" cy="822960"/>
            <wp:effectExtent l="0" t="0" r="0" b="0"/>
            <wp:docPr id="1073741832" name="officeArt object" descr="Picture 7"/>
            <wp:cNvGraphicFramePr/>
            <a:graphic xmlns:a="http://schemas.openxmlformats.org/drawingml/2006/main">
              <a:graphicData uri="http://schemas.openxmlformats.org/drawingml/2006/picture">
                <pic:pic xmlns:pic="http://schemas.openxmlformats.org/drawingml/2006/picture">
                  <pic:nvPicPr>
                    <pic:cNvPr id="1073741832" name="Picture 7" descr="Picture 7"/>
                    <pic:cNvPicPr>
                      <a:picLocks noChangeAspect="1"/>
                    </pic:cNvPicPr>
                  </pic:nvPicPr>
                  <pic:blipFill>
                    <a:blip r:embed="rId25"/>
                    <a:stretch>
                      <a:fillRect/>
                    </a:stretch>
                  </pic:blipFill>
                  <pic:spPr>
                    <a:xfrm>
                      <a:off x="0" y="0"/>
                      <a:ext cx="2093076" cy="822960"/>
                    </a:xfrm>
                    <a:prstGeom prst="rect">
                      <a:avLst/>
                    </a:prstGeom>
                    <a:ln w="12700" cap="flat">
                      <a:noFill/>
                      <a:miter lim="400000"/>
                    </a:ln>
                    <a:effectLst/>
                  </pic:spPr>
                </pic:pic>
              </a:graphicData>
            </a:graphic>
          </wp:inline>
        </w:drawing>
      </w:r>
      <w:r>
        <w:rPr>
          <w:rFonts w:ascii="Lucida Sans Regular" w:hAnsi="Lucida Sans Regular"/>
          <w:color w:val="0000FF"/>
          <w:sz w:val="20"/>
          <w:szCs w:val="20"/>
          <w:u w:val="single" w:color="0000FF"/>
        </w:rPr>
        <w:t xml:space="preserve">   </w:t>
      </w:r>
      <w:r>
        <w:rPr>
          <w:rFonts w:ascii="Lucida Sans Regular" w:eastAsia="Lucida Sans Regular" w:hAnsi="Lucida Sans Regular" w:cs="Lucida Sans Regular"/>
          <w:noProof/>
          <w:color w:val="0000FF"/>
          <w:sz w:val="20"/>
          <w:szCs w:val="20"/>
          <w:u w:val="single" w:color="0000FF"/>
        </w:rPr>
        <w:drawing>
          <wp:inline distT="0" distB="0" distL="0" distR="0" wp14:anchorId="29330D19" wp14:editId="268A49D5">
            <wp:extent cx="1638300" cy="819150"/>
            <wp:effectExtent l="0" t="0" r="0" b="0"/>
            <wp:docPr id="1073741833" name="officeArt object" descr="Picture 8"/>
            <wp:cNvGraphicFramePr/>
            <a:graphic xmlns:a="http://schemas.openxmlformats.org/drawingml/2006/main">
              <a:graphicData uri="http://schemas.openxmlformats.org/drawingml/2006/picture">
                <pic:pic xmlns:pic="http://schemas.openxmlformats.org/drawingml/2006/picture">
                  <pic:nvPicPr>
                    <pic:cNvPr id="1073741833" name="Picture 8" descr="Picture 8"/>
                    <pic:cNvPicPr>
                      <a:picLocks noChangeAspect="1"/>
                    </pic:cNvPicPr>
                  </pic:nvPicPr>
                  <pic:blipFill>
                    <a:blip r:embed="rId26"/>
                    <a:stretch>
                      <a:fillRect/>
                    </a:stretch>
                  </pic:blipFill>
                  <pic:spPr>
                    <a:xfrm>
                      <a:off x="0" y="0"/>
                      <a:ext cx="1638300" cy="819150"/>
                    </a:xfrm>
                    <a:prstGeom prst="rect">
                      <a:avLst/>
                    </a:prstGeom>
                    <a:ln w="12700" cap="flat">
                      <a:noFill/>
                      <a:miter lim="400000"/>
                    </a:ln>
                    <a:effectLst/>
                  </pic:spPr>
                </pic:pic>
              </a:graphicData>
            </a:graphic>
          </wp:inline>
        </w:drawing>
      </w:r>
    </w:p>
    <w:p w14:paraId="7DCA82CA" w14:textId="77777777" w:rsidR="00B67B55" w:rsidRDefault="008F0885">
      <w:pPr>
        <w:pStyle w:val="StandardWeb"/>
        <w:rPr>
          <w:rFonts w:ascii="Lucida Sans Regular" w:eastAsia="Lucida Sans Regular" w:hAnsi="Lucida Sans Regular" w:cs="Lucida Sans Regular"/>
          <w:b/>
          <w:bCs/>
          <w:sz w:val="28"/>
          <w:szCs w:val="28"/>
          <w:lang w:val="en-US"/>
        </w:rPr>
      </w:pPr>
      <w:r>
        <w:rPr>
          <w:rFonts w:ascii="Lucida Sans Regular" w:hAnsi="Lucida Sans Regular"/>
          <w:b/>
          <w:bCs/>
          <w:sz w:val="28"/>
          <w:szCs w:val="28"/>
          <w:lang w:val="en-US"/>
        </w:rPr>
        <w:t>Who can nominate?</w:t>
      </w:r>
    </w:p>
    <w:p w14:paraId="5D0882BB" w14:textId="77777777" w:rsidR="00B67B55" w:rsidRDefault="008F0885">
      <w:pPr>
        <w:pStyle w:val="StandardWeb"/>
        <w:jc w:val="both"/>
        <w:rPr>
          <w:rFonts w:ascii="Lucida Sans Regular" w:eastAsia="Lucida Sans Regular" w:hAnsi="Lucida Sans Regular" w:cs="Lucida Sans Regular"/>
          <w:sz w:val="20"/>
          <w:szCs w:val="20"/>
          <w:lang w:val="en-US"/>
        </w:rPr>
      </w:pPr>
      <w:r>
        <w:rPr>
          <w:rFonts w:ascii="Lucida Sans Regular" w:hAnsi="Lucida Sans Regular"/>
          <w:sz w:val="20"/>
          <w:szCs w:val="20"/>
          <w:lang w:val="en-US"/>
        </w:rPr>
        <w:t>We welcome nominations from representatives of international organizations, academia, non-governmental organizations, parliaments, governments, government agencies, and others.</w:t>
      </w:r>
    </w:p>
    <w:p w14:paraId="2A8C29CF" w14:textId="77777777" w:rsidR="00B67B55" w:rsidRDefault="008F0885">
      <w:pPr>
        <w:pStyle w:val="StandardWeb"/>
        <w:rPr>
          <w:rFonts w:ascii="Lucida Sans Regular" w:eastAsia="Lucida Sans Regular" w:hAnsi="Lucida Sans Regular" w:cs="Lucida Sans Regular"/>
          <w:b/>
          <w:bCs/>
          <w:sz w:val="28"/>
          <w:szCs w:val="28"/>
          <w:lang w:val="en-US"/>
        </w:rPr>
      </w:pPr>
      <w:r>
        <w:rPr>
          <w:rFonts w:ascii="Lucida Sans Regular" w:hAnsi="Lucida Sans Regular"/>
          <w:b/>
          <w:bCs/>
          <w:sz w:val="28"/>
          <w:szCs w:val="28"/>
          <w:lang w:val="en-US"/>
        </w:rPr>
        <w:t>NOMINATION FORM</w:t>
      </w:r>
    </w:p>
    <w:p w14:paraId="5E2CB6ED" w14:textId="26807A8C" w:rsidR="00B67B55" w:rsidRDefault="008F0885">
      <w:pPr>
        <w:spacing w:after="240"/>
        <w:jc w:val="both"/>
        <w:rPr>
          <w:rFonts w:ascii="Lucida Sans Regular" w:eastAsia="Lucida Sans Regular" w:hAnsi="Lucida Sans Regular" w:cs="Lucida Sans Regular"/>
          <w:sz w:val="20"/>
          <w:szCs w:val="20"/>
          <w:lang w:val="en-US"/>
        </w:rPr>
      </w:pPr>
      <w:r>
        <w:rPr>
          <w:rFonts w:ascii="Lucida Sans Regular" w:hAnsi="Lucida Sans Regular"/>
          <w:b/>
          <w:bCs/>
          <w:sz w:val="20"/>
          <w:szCs w:val="20"/>
          <w:lang w:val="en-US"/>
        </w:rPr>
        <w:t>The official deadline for nominations is 3</w:t>
      </w:r>
      <w:r w:rsidR="004C6E10">
        <w:rPr>
          <w:rFonts w:ascii="Lucida Sans Regular" w:hAnsi="Lucida Sans Regular"/>
          <w:b/>
          <w:bCs/>
          <w:sz w:val="20"/>
          <w:szCs w:val="20"/>
          <w:lang w:val="en-US"/>
        </w:rPr>
        <w:t>0</w:t>
      </w:r>
      <w:r w:rsidR="008E6066">
        <w:rPr>
          <w:rFonts w:ascii="Lucida Sans Regular" w:hAnsi="Lucida Sans Regular"/>
          <w:b/>
          <w:bCs/>
          <w:sz w:val="20"/>
          <w:szCs w:val="20"/>
          <w:lang w:val="en-US"/>
        </w:rPr>
        <w:t xml:space="preserve"> </w:t>
      </w:r>
      <w:r w:rsidR="004C6E10">
        <w:rPr>
          <w:rFonts w:ascii="Lucida Sans Regular" w:hAnsi="Lucida Sans Regular"/>
          <w:b/>
          <w:bCs/>
          <w:sz w:val="20"/>
          <w:szCs w:val="20"/>
          <w:lang w:val="en-US"/>
        </w:rPr>
        <w:t>September</w:t>
      </w:r>
      <w:r w:rsidR="008E6066">
        <w:rPr>
          <w:rFonts w:ascii="Lucida Sans Regular" w:hAnsi="Lucida Sans Regular"/>
          <w:b/>
          <w:bCs/>
          <w:sz w:val="20"/>
          <w:szCs w:val="20"/>
          <w:lang w:val="en-US"/>
        </w:rPr>
        <w:t xml:space="preserve"> </w:t>
      </w:r>
      <w:r>
        <w:rPr>
          <w:rFonts w:ascii="Lucida Sans Regular" w:hAnsi="Lucida Sans Regular"/>
          <w:b/>
          <w:bCs/>
          <w:sz w:val="20"/>
          <w:szCs w:val="20"/>
          <w:lang w:val="en-US"/>
        </w:rPr>
        <w:t xml:space="preserve">2020. </w:t>
      </w:r>
      <w:r>
        <w:rPr>
          <w:rFonts w:ascii="Lucida Sans Regular" w:hAnsi="Lucida Sans Regular"/>
          <w:sz w:val="20"/>
          <w:szCs w:val="20"/>
          <w:lang w:val="en-US"/>
        </w:rPr>
        <w:t>Please submit your nomination as follows:</w:t>
      </w:r>
    </w:p>
    <w:p w14:paraId="74727BEF" w14:textId="77777777" w:rsidR="00B67B55" w:rsidRDefault="008F0885">
      <w:pPr>
        <w:pStyle w:val="Listenabsatz"/>
        <w:numPr>
          <w:ilvl w:val="0"/>
          <w:numId w:val="6"/>
        </w:numPr>
        <w:spacing w:after="240"/>
        <w:jc w:val="both"/>
        <w:rPr>
          <w:rFonts w:ascii="Lucida Sans Regular" w:hAnsi="Lucida Sans Regular"/>
          <w:sz w:val="20"/>
          <w:szCs w:val="20"/>
          <w:lang w:val="en-US"/>
        </w:rPr>
      </w:pPr>
      <w:r>
        <w:rPr>
          <w:rFonts w:ascii="Lucida Sans Regular" w:hAnsi="Lucida Sans Regular"/>
          <w:sz w:val="20"/>
          <w:szCs w:val="20"/>
          <w:lang w:val="en-US"/>
        </w:rPr>
        <w:lastRenderedPageBreak/>
        <w:t xml:space="preserve">in the enclosed nomination form by email to Ms Christiane Schnöckel at </w:t>
      </w:r>
      <w:hyperlink r:id="rId27" w:history="1">
        <w:r>
          <w:rPr>
            <w:rStyle w:val="Hyperlink5"/>
            <w:rFonts w:ascii="Lucida Sans Regular" w:hAnsi="Lucida Sans Regular"/>
            <w:sz w:val="20"/>
            <w:szCs w:val="20"/>
          </w:rPr>
          <w:t>fpa@worldfuturecouncil.org</w:t>
        </w:r>
      </w:hyperlink>
      <w:r>
        <w:rPr>
          <w:rFonts w:ascii="Lucida Sans Regular" w:hAnsi="Lucida Sans Regular"/>
          <w:sz w:val="20"/>
          <w:szCs w:val="20"/>
          <w:lang w:val="en-US"/>
        </w:rPr>
        <w:t xml:space="preserve">. For further information, please visit: </w:t>
      </w:r>
      <w:hyperlink r:id="rId28" w:history="1">
        <w:r>
          <w:rPr>
            <w:rStyle w:val="Hyperlink5"/>
            <w:rFonts w:ascii="Lucida Sans Regular" w:hAnsi="Lucida Sans Regular"/>
            <w:sz w:val="20"/>
            <w:szCs w:val="20"/>
          </w:rPr>
          <w:t>www.worldfuturecouncil.org/future_policy_award.html</w:t>
        </w:r>
      </w:hyperlink>
      <w:r>
        <w:rPr>
          <w:rFonts w:ascii="Lucida Sans Regular" w:hAnsi="Lucida Sans Regular"/>
          <w:sz w:val="20"/>
          <w:szCs w:val="20"/>
          <w:lang w:val="en-US"/>
        </w:rPr>
        <w:t>.</w:t>
      </w:r>
    </w:p>
    <w:p w14:paraId="670977DB" w14:textId="77777777" w:rsidR="00B67B55" w:rsidRDefault="00B67B55">
      <w:pPr>
        <w:spacing w:after="240"/>
        <w:jc w:val="both"/>
        <w:rPr>
          <w:rFonts w:ascii="Lucida Sans Regular" w:eastAsia="Lucida Sans Regular" w:hAnsi="Lucida Sans Regular" w:cs="Lucida Sans Regular"/>
          <w:sz w:val="20"/>
          <w:szCs w:val="20"/>
          <w:lang w:val="en-US"/>
        </w:rPr>
      </w:pPr>
    </w:p>
    <w:p w14:paraId="71480C75" w14:textId="77777777" w:rsidR="00B67B55" w:rsidRDefault="00B67B55">
      <w:pPr>
        <w:spacing w:after="240"/>
        <w:jc w:val="both"/>
        <w:rPr>
          <w:rFonts w:ascii="Lucida Sans Regular" w:eastAsia="Lucida Sans Regular" w:hAnsi="Lucida Sans Regular" w:cs="Lucida Sans Regular"/>
          <w:sz w:val="20"/>
          <w:szCs w:val="20"/>
          <w:lang w:val="en-US"/>
        </w:rPr>
      </w:pPr>
    </w:p>
    <w:p w14:paraId="7412E707" w14:textId="77777777" w:rsidR="00B67B55" w:rsidRDefault="00B67B55">
      <w:pPr>
        <w:spacing w:after="240"/>
        <w:jc w:val="both"/>
        <w:rPr>
          <w:rFonts w:ascii="Lucida Sans Regular" w:eastAsia="Lucida Sans Regular" w:hAnsi="Lucida Sans Regular" w:cs="Lucida Sans Regular"/>
          <w:sz w:val="20"/>
          <w:szCs w:val="20"/>
          <w:lang w:val="en-US"/>
        </w:rPr>
      </w:pPr>
    </w:p>
    <w:p w14:paraId="1435E192" w14:textId="77777777" w:rsidR="00B67B55" w:rsidRDefault="00B67B55">
      <w:pPr>
        <w:spacing w:after="240"/>
        <w:jc w:val="both"/>
        <w:rPr>
          <w:rFonts w:ascii="Lucida Sans Regular" w:eastAsia="Lucida Sans Regular" w:hAnsi="Lucida Sans Regular" w:cs="Lucida Sans Regular"/>
          <w:lang w:val="en-US"/>
        </w:rPr>
      </w:pPr>
    </w:p>
    <w:tbl>
      <w:tblPr>
        <w:tblStyle w:val="TableNormal"/>
        <w:tblW w:w="100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5387"/>
      </w:tblGrid>
      <w:tr w:rsidR="00B67B55" w:rsidRPr="004C6E10" w14:paraId="1D358513" w14:textId="77777777">
        <w:trPr>
          <w:trHeight w:val="440"/>
          <w:jc w:val="center"/>
        </w:trPr>
        <w:tc>
          <w:tcPr>
            <w:tcW w:w="10031" w:type="dxa"/>
            <w:gridSpan w:val="2"/>
            <w:tcBorders>
              <w:top w:val="single" w:sz="8" w:space="0" w:color="FFFFFF"/>
              <w:left w:val="single" w:sz="8" w:space="0" w:color="FFFFFF"/>
              <w:bottom w:val="single" w:sz="8" w:space="0" w:color="FFFFFF"/>
              <w:right w:val="single" w:sz="8" w:space="0" w:color="FFFFFF"/>
            </w:tcBorders>
            <w:shd w:val="clear" w:color="auto" w:fill="F79646"/>
            <w:tcMar>
              <w:top w:w="80" w:type="dxa"/>
              <w:left w:w="80" w:type="dxa"/>
              <w:bottom w:w="80" w:type="dxa"/>
              <w:right w:w="80" w:type="dxa"/>
            </w:tcMar>
          </w:tcPr>
          <w:p w14:paraId="721B5269" w14:textId="73FEEF00" w:rsidR="00B67B55" w:rsidRPr="001520CE" w:rsidRDefault="008F0885">
            <w:pPr>
              <w:spacing w:line="276" w:lineRule="auto"/>
              <w:jc w:val="center"/>
              <w:rPr>
                <w:lang w:val="en-GB"/>
              </w:rPr>
            </w:pPr>
            <w:r>
              <w:rPr>
                <w:rFonts w:ascii="Lucida Sans Regular" w:hAnsi="Lucida Sans Regular"/>
                <w:color w:val="FFFFFF"/>
                <w:sz w:val="36"/>
                <w:szCs w:val="36"/>
                <w:u w:color="FFFFFF"/>
                <w:lang w:val="en-US"/>
              </w:rPr>
              <w:t xml:space="preserve">Nomination Form - Future Policy Award </w:t>
            </w:r>
          </w:p>
        </w:tc>
      </w:tr>
      <w:tr w:rsidR="00B67B55" w14:paraId="4504E3AC" w14:textId="77777777">
        <w:trPr>
          <w:trHeight w:val="380"/>
          <w:jc w:val="center"/>
        </w:trPr>
        <w:tc>
          <w:tcPr>
            <w:tcW w:w="4644" w:type="dxa"/>
            <w:tcBorders>
              <w:top w:val="single" w:sz="8" w:space="0" w:color="FFFFFF"/>
              <w:left w:val="single" w:sz="8" w:space="0" w:color="FFFFFF"/>
              <w:bottom w:val="single" w:sz="8" w:space="0" w:color="FFFFFF"/>
              <w:right w:val="single" w:sz="8" w:space="0" w:color="FFFFFF"/>
            </w:tcBorders>
            <w:shd w:val="clear" w:color="auto" w:fill="FABF8F"/>
            <w:tcMar>
              <w:top w:w="80" w:type="dxa"/>
              <w:left w:w="80" w:type="dxa"/>
              <w:bottom w:w="80" w:type="dxa"/>
              <w:right w:w="80" w:type="dxa"/>
            </w:tcMar>
          </w:tcPr>
          <w:p w14:paraId="293EF85B" w14:textId="77777777" w:rsidR="00B67B55" w:rsidRDefault="008F0885">
            <w:pPr>
              <w:spacing w:before="60" w:line="276" w:lineRule="auto"/>
            </w:pPr>
            <w:r>
              <w:rPr>
                <w:rFonts w:ascii="Lucida Sans Regular" w:hAnsi="Lucida Sans Regular"/>
                <w:b/>
                <w:bCs/>
                <w:sz w:val="22"/>
                <w:szCs w:val="22"/>
                <w:lang w:val="en-US"/>
              </w:rPr>
              <w:t>Full Name</w:t>
            </w:r>
            <w:r>
              <w:rPr>
                <w:rFonts w:ascii="Lucida Sans Regular" w:hAnsi="Lucida Sans Regular"/>
                <w:sz w:val="22"/>
                <w:szCs w:val="22"/>
                <w:lang w:val="en-US"/>
              </w:rPr>
              <w:t xml:space="preserve">: </w:t>
            </w:r>
            <w:r>
              <w:rPr>
                <w:rFonts w:ascii="Lucida Sans Regular" w:hAnsi="Lucida Sans Regular"/>
                <w:sz w:val="18"/>
                <w:szCs w:val="18"/>
                <w:shd w:val="clear" w:color="auto" w:fill="C0C0C0"/>
                <w:lang w:val="en-US"/>
              </w:rPr>
              <w:t>Your answer</w:t>
            </w:r>
          </w:p>
        </w:tc>
        <w:tc>
          <w:tcPr>
            <w:tcW w:w="5387" w:type="dxa"/>
            <w:tcBorders>
              <w:top w:val="single" w:sz="8" w:space="0" w:color="FFFFFF"/>
              <w:left w:val="single" w:sz="8" w:space="0" w:color="FFFFFF"/>
              <w:bottom w:val="single" w:sz="8" w:space="0" w:color="FFFFFF"/>
              <w:right w:val="single" w:sz="8" w:space="0" w:color="FFFFFF"/>
            </w:tcBorders>
            <w:shd w:val="clear" w:color="auto" w:fill="FABF8F"/>
            <w:tcMar>
              <w:top w:w="80" w:type="dxa"/>
              <w:left w:w="80" w:type="dxa"/>
              <w:bottom w:w="80" w:type="dxa"/>
              <w:right w:w="80" w:type="dxa"/>
            </w:tcMar>
            <w:vAlign w:val="center"/>
          </w:tcPr>
          <w:p w14:paraId="6FCA755A" w14:textId="77777777" w:rsidR="00B67B55" w:rsidRDefault="008F0885">
            <w:pPr>
              <w:spacing w:before="60" w:after="60" w:line="276" w:lineRule="auto"/>
            </w:pPr>
            <w:r>
              <w:rPr>
                <w:rFonts w:ascii="Lucida Sans Regular" w:hAnsi="Lucida Sans Regular"/>
                <w:b/>
                <w:bCs/>
                <w:sz w:val="22"/>
                <w:szCs w:val="22"/>
                <w:lang w:val="en-US"/>
              </w:rPr>
              <w:t>Organisation:</w:t>
            </w:r>
            <w:r>
              <w:rPr>
                <w:rFonts w:ascii="Lucida Sans Regular" w:hAnsi="Lucida Sans Regular"/>
                <w:b/>
                <w:bCs/>
                <w:sz w:val="32"/>
                <w:szCs w:val="32"/>
                <w:lang w:val="en-US"/>
              </w:rPr>
              <w:t xml:space="preserve"> </w:t>
            </w:r>
            <w:r>
              <w:rPr>
                <w:rFonts w:ascii="Lucida Sans Regular" w:hAnsi="Lucida Sans Regular"/>
                <w:sz w:val="18"/>
                <w:szCs w:val="18"/>
                <w:shd w:val="clear" w:color="auto" w:fill="C0C0C0"/>
                <w:lang w:val="en-US"/>
              </w:rPr>
              <w:t>Your answer</w:t>
            </w:r>
          </w:p>
        </w:tc>
      </w:tr>
      <w:tr w:rsidR="00B67B55" w14:paraId="0E24A405" w14:textId="77777777">
        <w:trPr>
          <w:trHeight w:val="280"/>
          <w:jc w:val="center"/>
        </w:trPr>
        <w:tc>
          <w:tcPr>
            <w:tcW w:w="4644" w:type="dxa"/>
            <w:tcBorders>
              <w:top w:val="single" w:sz="8" w:space="0" w:color="FFFFFF"/>
              <w:left w:val="single" w:sz="8" w:space="0" w:color="FFFFFF"/>
              <w:bottom w:val="single" w:sz="8" w:space="0" w:color="FFFFFF"/>
              <w:right w:val="single" w:sz="8" w:space="0" w:color="FFFFFF"/>
            </w:tcBorders>
            <w:shd w:val="clear" w:color="auto" w:fill="FABF8F"/>
            <w:tcMar>
              <w:top w:w="80" w:type="dxa"/>
              <w:left w:w="80" w:type="dxa"/>
              <w:bottom w:w="80" w:type="dxa"/>
              <w:right w:w="80" w:type="dxa"/>
            </w:tcMar>
          </w:tcPr>
          <w:p w14:paraId="679F1F90" w14:textId="77777777" w:rsidR="00B67B55" w:rsidRDefault="008F0885">
            <w:pPr>
              <w:spacing w:before="60" w:after="60" w:line="276" w:lineRule="auto"/>
            </w:pPr>
            <w:r>
              <w:rPr>
                <w:rFonts w:ascii="Lucida Sans Regular" w:hAnsi="Lucida Sans Regular"/>
                <w:b/>
                <w:bCs/>
                <w:sz w:val="22"/>
                <w:szCs w:val="22"/>
                <w:lang w:val="en-US"/>
              </w:rPr>
              <w:t>Email:</w:t>
            </w:r>
            <w:r>
              <w:rPr>
                <w:rFonts w:ascii="Lucida Sans Regular" w:hAnsi="Lucida Sans Regular"/>
                <w:sz w:val="22"/>
                <w:szCs w:val="22"/>
                <w:lang w:val="en-US"/>
              </w:rPr>
              <w:t xml:space="preserve"> </w:t>
            </w:r>
            <w:r>
              <w:rPr>
                <w:rFonts w:ascii="Lucida Sans Regular" w:hAnsi="Lucida Sans Regular"/>
                <w:sz w:val="18"/>
                <w:szCs w:val="18"/>
                <w:shd w:val="clear" w:color="auto" w:fill="C0C0C0"/>
                <w:lang w:val="en-US"/>
              </w:rPr>
              <w:t>Your answer</w:t>
            </w:r>
          </w:p>
        </w:tc>
        <w:tc>
          <w:tcPr>
            <w:tcW w:w="5387" w:type="dxa"/>
            <w:vMerge w:val="restart"/>
            <w:tcBorders>
              <w:top w:val="single" w:sz="8" w:space="0" w:color="FFFFFF"/>
              <w:left w:val="single" w:sz="8" w:space="0" w:color="FFFFFF"/>
              <w:bottom w:val="single" w:sz="8" w:space="0" w:color="FFFFFF"/>
              <w:right w:val="single" w:sz="8" w:space="0" w:color="FFFFFF"/>
            </w:tcBorders>
            <w:shd w:val="clear" w:color="auto" w:fill="FABF8F"/>
            <w:tcMar>
              <w:top w:w="80" w:type="dxa"/>
              <w:left w:w="80" w:type="dxa"/>
              <w:bottom w:w="80" w:type="dxa"/>
              <w:right w:w="80" w:type="dxa"/>
            </w:tcMar>
          </w:tcPr>
          <w:p w14:paraId="5E8ACE99" w14:textId="77777777" w:rsidR="00B67B55" w:rsidRDefault="008F0885">
            <w:pPr>
              <w:spacing w:before="60" w:after="60" w:line="276" w:lineRule="auto"/>
            </w:pPr>
            <w:r>
              <w:rPr>
                <w:rFonts w:ascii="Lucida Sans Regular" w:hAnsi="Lucida Sans Regular"/>
                <w:b/>
                <w:bCs/>
                <w:sz w:val="22"/>
                <w:szCs w:val="22"/>
                <w:lang w:val="en-US"/>
              </w:rPr>
              <w:t>Address:</w:t>
            </w:r>
            <w:r>
              <w:rPr>
                <w:rFonts w:ascii="Lucida Sans Regular" w:hAnsi="Lucida Sans Regular"/>
                <w:sz w:val="22"/>
                <w:szCs w:val="22"/>
                <w:lang w:val="en-US"/>
              </w:rPr>
              <w:t xml:space="preserve"> </w:t>
            </w:r>
            <w:r>
              <w:rPr>
                <w:rFonts w:ascii="Lucida Sans Regular" w:hAnsi="Lucida Sans Regular"/>
                <w:sz w:val="18"/>
                <w:szCs w:val="18"/>
                <w:shd w:val="clear" w:color="auto" w:fill="C0C0C0"/>
                <w:lang w:val="en-US"/>
              </w:rPr>
              <w:t>Your answer</w:t>
            </w:r>
          </w:p>
        </w:tc>
      </w:tr>
      <w:tr w:rsidR="00B67B55" w14:paraId="2A20408E" w14:textId="77777777">
        <w:trPr>
          <w:trHeight w:val="280"/>
          <w:jc w:val="center"/>
        </w:trPr>
        <w:tc>
          <w:tcPr>
            <w:tcW w:w="4644" w:type="dxa"/>
            <w:tcBorders>
              <w:top w:val="single" w:sz="8" w:space="0" w:color="FFFFFF"/>
              <w:left w:val="single" w:sz="8" w:space="0" w:color="FFFFFF"/>
              <w:bottom w:val="single" w:sz="8" w:space="0" w:color="FFFFFF"/>
              <w:right w:val="single" w:sz="8" w:space="0" w:color="FFFFFF"/>
            </w:tcBorders>
            <w:shd w:val="clear" w:color="auto" w:fill="FABF8F"/>
            <w:tcMar>
              <w:top w:w="80" w:type="dxa"/>
              <w:left w:w="80" w:type="dxa"/>
              <w:bottom w:w="80" w:type="dxa"/>
              <w:right w:w="80" w:type="dxa"/>
            </w:tcMar>
          </w:tcPr>
          <w:p w14:paraId="2EB4FE87" w14:textId="77777777" w:rsidR="00B67B55" w:rsidRDefault="008F0885">
            <w:pPr>
              <w:spacing w:before="60" w:after="60" w:line="276" w:lineRule="auto"/>
            </w:pPr>
            <w:r>
              <w:rPr>
                <w:rFonts w:ascii="Lucida Sans Regular" w:hAnsi="Lucida Sans Regular"/>
                <w:b/>
                <w:bCs/>
                <w:sz w:val="22"/>
                <w:szCs w:val="22"/>
                <w:lang w:val="en-US"/>
              </w:rPr>
              <w:t xml:space="preserve">Tel./Skype: </w:t>
            </w:r>
            <w:r>
              <w:rPr>
                <w:rFonts w:ascii="Lucida Sans Regular" w:hAnsi="Lucida Sans Regular"/>
                <w:sz w:val="18"/>
                <w:szCs w:val="18"/>
                <w:shd w:val="clear" w:color="auto" w:fill="C0C0C0"/>
                <w:lang w:val="en-US"/>
              </w:rPr>
              <w:t>Your answer</w:t>
            </w:r>
            <w:r>
              <w:rPr>
                <w:rFonts w:ascii="Lucida Sans Regular" w:hAnsi="Lucida Sans Regular"/>
                <w:b/>
                <w:bCs/>
                <w:sz w:val="22"/>
                <w:szCs w:val="22"/>
                <w:lang w:val="en-US"/>
              </w:rPr>
              <w:t xml:space="preserve">  </w:t>
            </w:r>
          </w:p>
        </w:tc>
        <w:tc>
          <w:tcPr>
            <w:tcW w:w="5387" w:type="dxa"/>
            <w:vMerge/>
            <w:tcBorders>
              <w:top w:val="single" w:sz="8" w:space="0" w:color="FFFFFF"/>
              <w:left w:val="single" w:sz="8" w:space="0" w:color="FFFFFF"/>
              <w:bottom w:val="single" w:sz="8" w:space="0" w:color="FFFFFF"/>
              <w:right w:val="single" w:sz="8" w:space="0" w:color="FFFFFF"/>
            </w:tcBorders>
            <w:shd w:val="clear" w:color="auto" w:fill="FABF8F"/>
          </w:tcPr>
          <w:p w14:paraId="7095490C" w14:textId="77777777" w:rsidR="00B67B55" w:rsidRDefault="00B67B55"/>
        </w:tc>
      </w:tr>
      <w:tr w:rsidR="00B67B55" w:rsidRPr="004C6E10" w14:paraId="276C01C2" w14:textId="77777777">
        <w:trPr>
          <w:trHeight w:val="511"/>
          <w:jc w:val="center"/>
        </w:trPr>
        <w:tc>
          <w:tcPr>
            <w:tcW w:w="10031" w:type="dxa"/>
            <w:gridSpan w:val="2"/>
            <w:tcBorders>
              <w:top w:val="single" w:sz="8" w:space="0" w:color="FFFFFF"/>
              <w:left w:val="single" w:sz="8" w:space="0" w:color="FFFFFF"/>
              <w:bottom w:val="single" w:sz="6" w:space="0" w:color="FFFFFF"/>
              <w:right w:val="single" w:sz="8" w:space="0" w:color="FFFFFF"/>
            </w:tcBorders>
            <w:shd w:val="clear" w:color="auto" w:fill="A8D08D"/>
            <w:tcMar>
              <w:top w:w="80" w:type="dxa"/>
              <w:left w:w="80" w:type="dxa"/>
              <w:bottom w:w="80" w:type="dxa"/>
              <w:right w:w="80" w:type="dxa"/>
            </w:tcMar>
          </w:tcPr>
          <w:p w14:paraId="32595058" w14:textId="77777777" w:rsidR="00B67B55" w:rsidRPr="001520CE" w:rsidRDefault="008F0885">
            <w:pPr>
              <w:spacing w:line="276" w:lineRule="auto"/>
              <w:rPr>
                <w:lang w:val="en-GB"/>
              </w:rPr>
            </w:pPr>
            <w:r>
              <w:rPr>
                <w:rFonts w:ascii="Lucida Sans Regular" w:hAnsi="Lucida Sans Regular"/>
                <w:b/>
                <w:bCs/>
                <w:sz w:val="22"/>
                <w:szCs w:val="22"/>
                <w:lang w:val="en-US"/>
              </w:rPr>
              <w:t>Briefly describe your involvement with the nominated law or policy:</w:t>
            </w:r>
            <w:r>
              <w:rPr>
                <w:rFonts w:ascii="Lucida Sans Regular" w:hAnsi="Lucida Sans Regular"/>
                <w:sz w:val="22"/>
                <w:szCs w:val="22"/>
                <w:lang w:val="en-US"/>
              </w:rPr>
              <w:t xml:space="preserve"> </w:t>
            </w:r>
            <w:r>
              <w:rPr>
                <w:rFonts w:ascii="Lucida Sans Regular" w:hAnsi="Lucida Sans Regular"/>
                <w:sz w:val="18"/>
                <w:szCs w:val="18"/>
                <w:shd w:val="clear" w:color="auto" w:fill="C0C0C0"/>
                <w:lang w:val="en-US"/>
              </w:rPr>
              <w:t>Your answer</w:t>
            </w:r>
            <w:r>
              <w:rPr>
                <w:rFonts w:ascii="Lucida Sans Regular" w:hAnsi="Lucida Sans Regular"/>
                <w:sz w:val="22"/>
                <w:szCs w:val="22"/>
                <w:lang w:val="en-US"/>
              </w:rPr>
              <w:t xml:space="preserve">            </w:t>
            </w:r>
          </w:p>
        </w:tc>
      </w:tr>
      <w:tr w:rsidR="00B67B55" w14:paraId="07A99C40" w14:textId="77777777">
        <w:trPr>
          <w:trHeight w:val="1043"/>
          <w:jc w:val="center"/>
        </w:trPr>
        <w:tc>
          <w:tcPr>
            <w:tcW w:w="10031" w:type="dxa"/>
            <w:gridSpan w:val="2"/>
            <w:tcBorders>
              <w:top w:val="single" w:sz="6" w:space="0" w:color="FFFFFF"/>
              <w:left w:val="single" w:sz="8" w:space="0" w:color="FFFFFF"/>
              <w:bottom w:val="single" w:sz="8" w:space="0" w:color="FFFFFF"/>
              <w:right w:val="single" w:sz="8" w:space="0" w:color="FFFFFF"/>
            </w:tcBorders>
            <w:shd w:val="clear" w:color="auto" w:fill="FDE9D9"/>
            <w:tcMar>
              <w:top w:w="80" w:type="dxa"/>
              <w:left w:w="80" w:type="dxa"/>
              <w:bottom w:w="80" w:type="dxa"/>
              <w:right w:w="80" w:type="dxa"/>
            </w:tcMar>
          </w:tcPr>
          <w:p w14:paraId="758C3562" w14:textId="77777777" w:rsidR="00B67B55" w:rsidRPr="001520CE" w:rsidRDefault="008F0885">
            <w:pPr>
              <w:spacing w:line="276" w:lineRule="auto"/>
              <w:jc w:val="both"/>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Official title of the nominated law or policy:</w:t>
            </w:r>
          </w:p>
          <w:p w14:paraId="1EE8DC80" w14:textId="77777777" w:rsidR="00B67B55" w:rsidRPr="001520CE" w:rsidRDefault="008F0885">
            <w:pPr>
              <w:spacing w:line="276" w:lineRule="auto"/>
              <w:jc w:val="both"/>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Provide the full name of the nominated law or policy. Include a link to the legal text or enclose the text as attachment to your email.</w:t>
            </w:r>
          </w:p>
          <w:p w14:paraId="665FE38E" w14:textId="77777777" w:rsidR="00B67B55" w:rsidRDefault="008F0885">
            <w:pPr>
              <w:spacing w:line="276" w:lineRule="auto"/>
              <w:jc w:val="both"/>
            </w:pPr>
            <w:r>
              <w:rPr>
                <w:rFonts w:ascii="Lucida Sans Regular" w:hAnsi="Lucida Sans Regular"/>
                <w:sz w:val="18"/>
                <w:szCs w:val="18"/>
                <w:shd w:val="clear" w:color="auto" w:fill="C0C0C0"/>
                <w:lang w:val="en-US"/>
              </w:rPr>
              <w:t>Your answer</w:t>
            </w:r>
          </w:p>
        </w:tc>
      </w:tr>
      <w:tr w:rsidR="00B67B55" w14:paraId="7085A44B" w14:textId="77777777">
        <w:trPr>
          <w:trHeight w:val="1341"/>
          <w:jc w:val="center"/>
        </w:trPr>
        <w:tc>
          <w:tcPr>
            <w:tcW w:w="4644" w:type="dxa"/>
            <w:tcBorders>
              <w:top w:val="single" w:sz="8"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0DBF8AD"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City / country where it is implemented:</w:t>
            </w:r>
            <w:r>
              <w:rPr>
                <w:rFonts w:ascii="Lucida Sans Regular" w:hAnsi="Lucida Sans Regular"/>
                <w:b/>
                <w:bCs/>
                <w:i/>
                <w:iCs/>
                <w:sz w:val="22"/>
                <w:szCs w:val="22"/>
                <w:lang w:val="en-US"/>
              </w:rPr>
              <w:t xml:space="preserve"> </w:t>
            </w:r>
          </w:p>
          <w:p w14:paraId="61DFCBE1"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i/>
                <w:iCs/>
                <w:sz w:val="18"/>
                <w:szCs w:val="18"/>
                <w:lang w:val="en-US"/>
              </w:rPr>
              <w:t>Indicate country, state, region or municipality.</w:t>
            </w:r>
          </w:p>
          <w:p w14:paraId="619D5812" w14:textId="77777777" w:rsidR="00B67B55" w:rsidRDefault="008F0885">
            <w:pPr>
              <w:spacing w:line="276" w:lineRule="auto"/>
            </w:pPr>
            <w:r>
              <w:rPr>
                <w:rFonts w:ascii="Lucida Sans Regular" w:hAnsi="Lucida Sans Regular"/>
                <w:sz w:val="18"/>
                <w:szCs w:val="18"/>
                <w:shd w:val="clear" w:color="auto" w:fill="C0C0C0"/>
                <w:lang w:val="en-US"/>
              </w:rPr>
              <w:t>Your answer</w:t>
            </w:r>
          </w:p>
        </w:tc>
        <w:tc>
          <w:tcPr>
            <w:tcW w:w="5387" w:type="dxa"/>
            <w:tcBorders>
              <w:top w:val="single" w:sz="8"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6C488281"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Year implementation started:</w:t>
            </w:r>
          </w:p>
          <w:p w14:paraId="34C37225" w14:textId="77777777" w:rsidR="00B67B55" w:rsidRPr="001520CE" w:rsidRDefault="008F0885">
            <w:pPr>
              <w:spacing w:line="276" w:lineRule="auto"/>
              <w:rPr>
                <w:rFonts w:ascii="Lucida Sans Regular" w:eastAsia="Lucida Sans Regular" w:hAnsi="Lucida Sans Regular" w:cs="Lucida Sans Regular"/>
                <w:sz w:val="22"/>
                <w:szCs w:val="22"/>
                <w:lang w:val="en-GB"/>
              </w:rPr>
            </w:pPr>
            <w:r>
              <w:rPr>
                <w:rFonts w:ascii="Lucida Sans Regular" w:hAnsi="Lucida Sans Regular"/>
                <w:i/>
                <w:iCs/>
                <w:sz w:val="18"/>
                <w:szCs w:val="18"/>
                <w:lang w:val="en-US"/>
              </w:rPr>
              <w:t>Indicate the year when implementation started. If different, indicate also year of its adoption.</w:t>
            </w:r>
            <w:r>
              <w:rPr>
                <w:rFonts w:ascii="Lucida Sans Regular" w:hAnsi="Lucida Sans Regular"/>
                <w:sz w:val="22"/>
                <w:szCs w:val="22"/>
                <w:lang w:val="en-US"/>
              </w:rPr>
              <w:t xml:space="preserve">    </w:t>
            </w:r>
          </w:p>
          <w:p w14:paraId="48FEC2D8" w14:textId="77777777" w:rsidR="00B67B55" w:rsidRDefault="008F0885">
            <w:pPr>
              <w:spacing w:line="276" w:lineRule="auto"/>
            </w:pPr>
            <w:r>
              <w:rPr>
                <w:rFonts w:ascii="Lucida Sans Regular" w:hAnsi="Lucida Sans Regular"/>
                <w:sz w:val="18"/>
                <w:szCs w:val="18"/>
                <w:shd w:val="clear" w:color="auto" w:fill="C0C0C0"/>
                <w:lang w:val="en-US"/>
              </w:rPr>
              <w:t>Your answer</w:t>
            </w:r>
            <w:r>
              <w:rPr>
                <w:rFonts w:ascii="Lucida Sans Regular" w:hAnsi="Lucida Sans Regular"/>
                <w:sz w:val="22"/>
                <w:szCs w:val="22"/>
                <w:lang w:val="en-US"/>
              </w:rPr>
              <w:t xml:space="preserve">                         </w:t>
            </w:r>
          </w:p>
        </w:tc>
      </w:tr>
      <w:tr w:rsidR="00B67B55" w14:paraId="467F042E" w14:textId="77777777">
        <w:trPr>
          <w:trHeight w:val="4229"/>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51FCCA8E"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Stakeholders and beneficiaries</w:t>
            </w:r>
          </w:p>
          <w:p w14:paraId="69F3866B"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Indicate who has introduced the law or policy. Indicate which ministries / departments are now responsible for its implementation. Provide, if possible, full contact details of the people in charge. Indicate also other organizations involved in its implementation and beneficiaries.</w:t>
            </w:r>
          </w:p>
          <w:p w14:paraId="3E78B919" w14:textId="77777777" w:rsidR="00B67B55" w:rsidRDefault="00B67B55">
            <w:pPr>
              <w:spacing w:line="276" w:lineRule="auto"/>
              <w:rPr>
                <w:rFonts w:ascii="Lucida Sans Regular" w:eastAsia="Lucida Sans Regular" w:hAnsi="Lucida Sans Regular" w:cs="Lucida Sans Regular"/>
                <w:i/>
                <w:iCs/>
                <w:sz w:val="18"/>
                <w:szCs w:val="18"/>
                <w:lang w:val="en-US"/>
              </w:rPr>
            </w:pPr>
          </w:p>
          <w:p w14:paraId="3861C215"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b/>
                <w:bCs/>
                <w:sz w:val="18"/>
                <w:szCs w:val="18"/>
                <w:lang w:val="en-US"/>
              </w:rPr>
              <w:t>Entity / Ministry / Department that introduced the law or policy:</w:t>
            </w:r>
            <w:r>
              <w:rPr>
                <w:rFonts w:ascii="Lucida Sans Regular" w:hAnsi="Lucida Sans Regular"/>
                <w:sz w:val="18"/>
                <w:szCs w:val="18"/>
                <w:shd w:val="clear" w:color="auto" w:fill="C0C0C0"/>
                <w:lang w:val="en-US"/>
              </w:rPr>
              <w:t xml:space="preserve"> Your answer</w:t>
            </w:r>
          </w:p>
          <w:p w14:paraId="195F7CD8" w14:textId="77777777" w:rsidR="00B67B55" w:rsidRDefault="00B67B55">
            <w:pPr>
              <w:spacing w:line="276" w:lineRule="auto"/>
              <w:rPr>
                <w:rFonts w:ascii="Lucida Sans Regular" w:eastAsia="Lucida Sans Regular" w:hAnsi="Lucida Sans Regular" w:cs="Lucida Sans Regular"/>
                <w:b/>
                <w:bCs/>
                <w:sz w:val="18"/>
                <w:szCs w:val="18"/>
                <w:lang w:val="en-US"/>
              </w:rPr>
            </w:pPr>
          </w:p>
          <w:p w14:paraId="7F451C71"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b/>
                <w:bCs/>
                <w:sz w:val="18"/>
                <w:szCs w:val="18"/>
                <w:lang w:val="en-US"/>
              </w:rPr>
              <w:t>Ministries / Departments responsible for the policy / overseeing implementation:</w:t>
            </w:r>
            <w:r>
              <w:rPr>
                <w:rFonts w:ascii="Lucida Sans Regular" w:hAnsi="Lucida Sans Regular"/>
                <w:sz w:val="18"/>
                <w:szCs w:val="18"/>
                <w:shd w:val="clear" w:color="auto" w:fill="C0C0C0"/>
                <w:lang w:val="en-US"/>
              </w:rPr>
              <w:t xml:space="preserve"> Your answer</w:t>
            </w:r>
          </w:p>
          <w:p w14:paraId="1961212D"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Full Name:</w:t>
            </w:r>
            <w:r>
              <w:rPr>
                <w:rFonts w:ascii="Lucida Sans Regular" w:hAnsi="Lucida Sans Regular"/>
                <w:sz w:val="18"/>
                <w:szCs w:val="18"/>
                <w:shd w:val="clear" w:color="auto" w:fill="C0C0C0"/>
              </w:rPr>
              <w:t xml:space="preserve"> Your answer</w:t>
            </w:r>
          </w:p>
          <w:p w14:paraId="3E427438"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Position:</w:t>
            </w:r>
            <w:r>
              <w:rPr>
                <w:rFonts w:ascii="Lucida Sans Regular" w:hAnsi="Lucida Sans Regular"/>
                <w:sz w:val="18"/>
                <w:szCs w:val="18"/>
                <w:shd w:val="clear" w:color="auto" w:fill="C0C0C0"/>
              </w:rPr>
              <w:t xml:space="preserve"> Your answer</w:t>
            </w:r>
          </w:p>
          <w:p w14:paraId="16715D04"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Email:</w:t>
            </w:r>
            <w:r>
              <w:rPr>
                <w:rFonts w:ascii="Lucida Sans Regular" w:hAnsi="Lucida Sans Regular"/>
                <w:sz w:val="18"/>
                <w:szCs w:val="18"/>
                <w:shd w:val="clear" w:color="auto" w:fill="C0C0C0"/>
              </w:rPr>
              <w:t xml:space="preserve"> Your answer</w:t>
            </w:r>
          </w:p>
          <w:p w14:paraId="160A1FAC" w14:textId="77777777" w:rsidR="00B67B55" w:rsidRPr="001520CE" w:rsidRDefault="008F0885">
            <w:pPr>
              <w:spacing w:line="276" w:lineRule="auto"/>
              <w:rPr>
                <w:rFonts w:ascii="Lucida Sans Regular" w:eastAsia="Lucida Sans Regular" w:hAnsi="Lucida Sans Regular" w:cs="Lucida Sans Regular"/>
                <w:sz w:val="18"/>
                <w:szCs w:val="18"/>
                <w:lang w:val="en-GB"/>
              </w:rPr>
            </w:pPr>
            <w:r>
              <w:rPr>
                <w:rFonts w:ascii="Lucida Sans Regular" w:hAnsi="Lucida Sans Regular"/>
                <w:sz w:val="18"/>
                <w:szCs w:val="18"/>
                <w:lang w:val="en-US"/>
              </w:rPr>
              <w:t>Phone:</w:t>
            </w:r>
            <w:r>
              <w:rPr>
                <w:rFonts w:ascii="Lucida Sans Regular" w:hAnsi="Lucida Sans Regular"/>
                <w:sz w:val="18"/>
                <w:szCs w:val="18"/>
                <w:shd w:val="clear" w:color="auto" w:fill="C0C0C0"/>
                <w:lang w:val="en-US"/>
              </w:rPr>
              <w:t xml:space="preserve"> Your answer</w:t>
            </w:r>
          </w:p>
          <w:p w14:paraId="1D6DCC53" w14:textId="77777777" w:rsidR="00B67B55" w:rsidRDefault="00B67B55">
            <w:pPr>
              <w:spacing w:line="276" w:lineRule="auto"/>
              <w:rPr>
                <w:rFonts w:ascii="Lucida Sans Regular" w:eastAsia="Lucida Sans Regular" w:hAnsi="Lucida Sans Regular" w:cs="Lucida Sans Regular"/>
                <w:b/>
                <w:bCs/>
                <w:sz w:val="18"/>
                <w:szCs w:val="18"/>
                <w:lang w:val="en-US"/>
              </w:rPr>
            </w:pPr>
          </w:p>
          <w:p w14:paraId="18444088"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b/>
                <w:bCs/>
                <w:sz w:val="18"/>
                <w:szCs w:val="18"/>
                <w:lang w:val="en-US"/>
              </w:rPr>
              <w:t>Other organizations key/contributing to implementation:</w:t>
            </w:r>
            <w:r>
              <w:rPr>
                <w:rFonts w:ascii="Lucida Sans Regular" w:hAnsi="Lucida Sans Regular"/>
                <w:sz w:val="18"/>
                <w:szCs w:val="18"/>
                <w:shd w:val="clear" w:color="auto" w:fill="C0C0C0"/>
                <w:lang w:val="en-US"/>
              </w:rPr>
              <w:t xml:space="preserve"> Your answer</w:t>
            </w:r>
          </w:p>
          <w:p w14:paraId="0D6C539D" w14:textId="77777777" w:rsidR="00B67B55" w:rsidRDefault="00B67B55">
            <w:pPr>
              <w:spacing w:line="276" w:lineRule="auto"/>
              <w:rPr>
                <w:rFonts w:ascii="Lucida Sans Regular" w:eastAsia="Lucida Sans Regular" w:hAnsi="Lucida Sans Regular" w:cs="Lucida Sans Regular"/>
                <w:b/>
                <w:bCs/>
                <w:sz w:val="18"/>
                <w:szCs w:val="18"/>
                <w:lang w:val="en-US"/>
              </w:rPr>
            </w:pPr>
          </w:p>
          <w:p w14:paraId="0FD055FA" w14:textId="77777777" w:rsidR="00B67B55" w:rsidRDefault="008F0885">
            <w:pPr>
              <w:spacing w:line="276" w:lineRule="auto"/>
            </w:pPr>
            <w:r>
              <w:rPr>
                <w:rFonts w:ascii="Lucida Sans Regular" w:hAnsi="Lucida Sans Regular"/>
                <w:b/>
                <w:bCs/>
                <w:sz w:val="18"/>
                <w:szCs w:val="18"/>
                <w:lang w:val="en-US"/>
              </w:rPr>
              <w:t>Beneficiaries:</w:t>
            </w:r>
            <w:r>
              <w:rPr>
                <w:rFonts w:ascii="Lucida Sans Regular" w:hAnsi="Lucida Sans Regular"/>
                <w:sz w:val="18"/>
                <w:szCs w:val="18"/>
                <w:shd w:val="clear" w:color="auto" w:fill="C0C0C0"/>
                <w:lang w:val="en-US"/>
              </w:rPr>
              <w:t xml:space="preserve"> Your answer</w:t>
            </w:r>
          </w:p>
        </w:tc>
      </w:tr>
      <w:tr w:rsidR="00B67B55" w:rsidRPr="004C6E10" w14:paraId="63FB1A44" w14:textId="77777777">
        <w:trPr>
          <w:trHeight w:val="2949"/>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1D02092"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lastRenderedPageBreak/>
              <w:t>Context in which the law or policy was enacted</w:t>
            </w:r>
          </w:p>
          <w:p w14:paraId="787E3BEE"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Indicate what is the problem this policy is tackling and how was the policy formulated and adopted (which processes led to the policy’s formulation and adoption, who were the main stakeholders, who was consulted on the policy and how? Was there public participation/civil society, etc.). Provide also information if the policy has since then been evaluated, reviewed and/or amended.</w:t>
            </w:r>
          </w:p>
          <w:p w14:paraId="1DCE10D3" w14:textId="77777777" w:rsidR="00B67B55" w:rsidRDefault="00B67B55">
            <w:pPr>
              <w:spacing w:line="276" w:lineRule="auto"/>
              <w:rPr>
                <w:rFonts w:ascii="Lucida Sans Regular" w:eastAsia="Lucida Sans Regular" w:hAnsi="Lucida Sans Regular" w:cs="Lucida Sans Regular"/>
                <w:i/>
                <w:iCs/>
                <w:sz w:val="10"/>
                <w:szCs w:val="10"/>
                <w:lang w:val="en-US"/>
              </w:rPr>
            </w:pPr>
          </w:p>
          <w:p w14:paraId="05682FC5" w14:textId="77777777" w:rsidR="00B67B55" w:rsidRDefault="008F0885">
            <w:pPr>
              <w:pStyle w:val="Listenabsatz"/>
              <w:numPr>
                <w:ilvl w:val="0"/>
                <w:numId w:val="7"/>
              </w:numPr>
              <w:spacing w:line="276" w:lineRule="auto"/>
              <w:rPr>
                <w:rFonts w:ascii="Lucida Sans Regular" w:hAnsi="Lucida Sans Regular"/>
                <w:b/>
                <w:bCs/>
                <w:sz w:val="18"/>
                <w:szCs w:val="18"/>
                <w:lang w:val="en-US"/>
              </w:rPr>
            </w:pPr>
            <w:r>
              <w:rPr>
                <w:rFonts w:ascii="Lucida Sans Regular" w:hAnsi="Lucida Sans Regular"/>
                <w:b/>
                <w:bCs/>
                <w:sz w:val="18"/>
                <w:szCs w:val="18"/>
                <w:lang w:val="en-US"/>
              </w:rPr>
              <w:t xml:space="preserve">Problem(s) tackled: </w:t>
            </w:r>
            <w:r>
              <w:rPr>
                <w:rFonts w:ascii="Lucida Sans Regular" w:hAnsi="Lucida Sans Regular"/>
                <w:sz w:val="18"/>
                <w:szCs w:val="18"/>
                <w:shd w:val="clear" w:color="auto" w:fill="C0C0C0"/>
                <w:lang w:val="en-US"/>
              </w:rPr>
              <w:t>Your answer</w:t>
            </w:r>
          </w:p>
          <w:p w14:paraId="08FD4620" w14:textId="77777777" w:rsidR="00B67B55" w:rsidRDefault="00B67B55">
            <w:pPr>
              <w:pStyle w:val="Listenabsatz"/>
              <w:spacing w:line="276" w:lineRule="auto"/>
              <w:ind w:left="360"/>
              <w:rPr>
                <w:rFonts w:ascii="Lucida Sans Regular" w:eastAsia="Lucida Sans Regular" w:hAnsi="Lucida Sans Regular" w:cs="Lucida Sans Regular"/>
                <w:sz w:val="18"/>
                <w:szCs w:val="18"/>
                <w:lang w:val="en-US"/>
              </w:rPr>
            </w:pPr>
          </w:p>
          <w:p w14:paraId="7777FDE2" w14:textId="77777777" w:rsidR="00B67B55" w:rsidRDefault="008F0885">
            <w:pPr>
              <w:pStyle w:val="Listenabsatz"/>
              <w:numPr>
                <w:ilvl w:val="0"/>
                <w:numId w:val="7"/>
              </w:numPr>
              <w:spacing w:line="276" w:lineRule="auto"/>
              <w:rPr>
                <w:rFonts w:ascii="Lucida Sans Regular" w:hAnsi="Lucida Sans Regular"/>
                <w:b/>
                <w:bCs/>
                <w:sz w:val="18"/>
                <w:szCs w:val="18"/>
                <w:lang w:val="en-US"/>
              </w:rPr>
            </w:pPr>
            <w:r>
              <w:rPr>
                <w:rFonts w:ascii="Lucida Sans Regular" w:hAnsi="Lucida Sans Regular"/>
                <w:b/>
                <w:bCs/>
                <w:sz w:val="18"/>
                <w:szCs w:val="18"/>
                <w:lang w:val="en-US"/>
              </w:rPr>
              <w:t xml:space="preserve">Processes that led to the policy’s formulation and adoption: </w:t>
            </w:r>
            <w:r>
              <w:rPr>
                <w:rFonts w:ascii="Lucida Sans Regular" w:hAnsi="Lucida Sans Regular"/>
                <w:sz w:val="18"/>
                <w:szCs w:val="18"/>
                <w:shd w:val="clear" w:color="auto" w:fill="C0C0C0"/>
                <w:lang w:val="en-US"/>
              </w:rPr>
              <w:t>Your answer</w:t>
            </w:r>
          </w:p>
          <w:p w14:paraId="5153B326" w14:textId="77777777" w:rsidR="00B67B55" w:rsidRDefault="00B67B55">
            <w:pPr>
              <w:pStyle w:val="Listenabsatz"/>
              <w:spacing w:line="276" w:lineRule="auto"/>
              <w:ind w:left="360"/>
              <w:rPr>
                <w:rFonts w:ascii="Lucida Sans Regular" w:eastAsia="Lucida Sans Regular" w:hAnsi="Lucida Sans Regular" w:cs="Lucida Sans Regular"/>
                <w:sz w:val="18"/>
                <w:szCs w:val="18"/>
                <w:lang w:val="en-US"/>
              </w:rPr>
            </w:pPr>
          </w:p>
          <w:p w14:paraId="130C8FF3" w14:textId="77777777" w:rsidR="00B67B55" w:rsidRDefault="008F0885">
            <w:pPr>
              <w:pStyle w:val="Listenabsatz"/>
              <w:numPr>
                <w:ilvl w:val="0"/>
                <w:numId w:val="7"/>
              </w:numPr>
              <w:spacing w:line="276" w:lineRule="auto"/>
              <w:rPr>
                <w:rFonts w:ascii="Lucida Sans Regular" w:hAnsi="Lucida Sans Regular"/>
                <w:b/>
                <w:bCs/>
                <w:sz w:val="18"/>
                <w:szCs w:val="18"/>
                <w:lang w:val="en-US"/>
              </w:rPr>
            </w:pPr>
            <w:r>
              <w:rPr>
                <w:rFonts w:ascii="Lucida Sans Regular" w:hAnsi="Lucida Sans Regular"/>
                <w:b/>
                <w:bCs/>
                <w:sz w:val="18"/>
                <w:szCs w:val="18"/>
                <w:lang w:val="en-US"/>
              </w:rPr>
              <w:t xml:space="preserve">Evaluation / review / amendment since the policy’s adoption: </w:t>
            </w:r>
            <w:r>
              <w:rPr>
                <w:rFonts w:ascii="Lucida Sans Regular" w:hAnsi="Lucida Sans Regular"/>
                <w:sz w:val="18"/>
                <w:szCs w:val="18"/>
                <w:shd w:val="clear" w:color="auto" w:fill="C0C0C0"/>
                <w:lang w:val="en-US"/>
              </w:rPr>
              <w:t>Your answer</w:t>
            </w:r>
          </w:p>
        </w:tc>
      </w:tr>
      <w:tr w:rsidR="00B67B55" w14:paraId="1E757B21" w14:textId="77777777">
        <w:trPr>
          <w:trHeight w:val="787"/>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332B9D5D"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Purpose and objectives</w:t>
            </w:r>
          </w:p>
          <w:p w14:paraId="2B40B986"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What are the aims/goals stated by the policy itself?</w:t>
            </w:r>
          </w:p>
          <w:p w14:paraId="6D1A211E" w14:textId="77777777" w:rsidR="00B67B55" w:rsidRDefault="008F0885">
            <w:pPr>
              <w:spacing w:line="276" w:lineRule="auto"/>
            </w:pPr>
            <w:r>
              <w:rPr>
                <w:rFonts w:ascii="Lucida Sans Regular" w:hAnsi="Lucida Sans Regular"/>
                <w:sz w:val="18"/>
                <w:szCs w:val="18"/>
                <w:shd w:val="clear" w:color="auto" w:fill="C0C0C0"/>
                <w:lang w:val="en-US"/>
              </w:rPr>
              <w:t>Your answer</w:t>
            </w:r>
          </w:p>
        </w:tc>
      </w:tr>
      <w:tr w:rsidR="00B67B55" w14:paraId="1E79855A" w14:textId="77777777">
        <w:trPr>
          <w:trHeight w:val="5126"/>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C0164F3"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Methods and modalities</w:t>
            </w:r>
          </w:p>
          <w:p w14:paraId="7C8A8E72"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Provide answers to the questions below.</w:t>
            </w:r>
          </w:p>
          <w:p w14:paraId="6A87B940" w14:textId="77777777" w:rsidR="00B67B55" w:rsidRDefault="00B67B55">
            <w:pPr>
              <w:spacing w:line="276" w:lineRule="auto"/>
              <w:rPr>
                <w:rFonts w:ascii="Lucida Sans Regular" w:eastAsia="Lucida Sans Regular" w:hAnsi="Lucida Sans Regular" w:cs="Lucida Sans Regular"/>
                <w:b/>
                <w:bCs/>
                <w:sz w:val="10"/>
                <w:szCs w:val="10"/>
                <w:lang w:val="en-US"/>
              </w:rPr>
            </w:pPr>
          </w:p>
          <w:p w14:paraId="73DAC69B"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What are the policy’s key features? </w:t>
            </w:r>
          </w:p>
          <w:p w14:paraId="2B0219E7"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Have stakeholders implemented these measures? To what extent? Are there any problems?: </w:t>
            </w:r>
            <w:r>
              <w:rPr>
                <w:rFonts w:ascii="Lucida Sans Regular" w:hAnsi="Lucida Sans Regular"/>
                <w:sz w:val="18"/>
                <w:szCs w:val="18"/>
                <w:shd w:val="clear" w:color="auto" w:fill="C0C0C0"/>
                <w:lang w:val="en-US"/>
              </w:rPr>
              <w:t>Your answer</w:t>
            </w:r>
          </w:p>
          <w:p w14:paraId="0AA8747C"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Who is monitoring and evaluating the implementation? </w:t>
            </w:r>
            <w:r>
              <w:rPr>
                <w:rFonts w:ascii="Lucida Sans Regular" w:hAnsi="Lucida Sans Regular"/>
                <w:sz w:val="18"/>
                <w:szCs w:val="18"/>
                <w:shd w:val="clear" w:color="auto" w:fill="C0C0C0"/>
                <w:lang w:val="en-US"/>
              </w:rPr>
              <w:t>Your answer</w:t>
            </w:r>
          </w:p>
          <w:p w14:paraId="7B896A0C"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Is the policy being regularly reviewed? Has there been continuous consultation and involvement of the various stakeholders/beneficiaries?: </w:t>
            </w:r>
            <w:r>
              <w:rPr>
                <w:rFonts w:ascii="Lucida Sans Regular" w:hAnsi="Lucida Sans Regular"/>
                <w:sz w:val="18"/>
                <w:szCs w:val="18"/>
                <w:shd w:val="clear" w:color="auto" w:fill="C0C0C0"/>
                <w:lang w:val="en-US"/>
              </w:rPr>
              <w:t>Your answer</w:t>
            </w:r>
          </w:p>
          <w:p w14:paraId="61B6469E"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Is the law or policy enforced, e.g. through mandatory compliance, legally enforceable standards, inspections, audits, review, sanctions for non-compliance? Who is responsible for enforcement?: </w:t>
            </w:r>
            <w:r>
              <w:rPr>
                <w:rFonts w:ascii="Lucida Sans Regular" w:hAnsi="Lucida Sans Regular"/>
                <w:sz w:val="18"/>
                <w:szCs w:val="18"/>
                <w:shd w:val="clear" w:color="auto" w:fill="C0C0C0"/>
                <w:lang w:val="en-US"/>
              </w:rPr>
              <w:t>Your answer</w:t>
            </w:r>
          </w:p>
          <w:p w14:paraId="28C009C5"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What are the costs of implementation? Who is covering these costs? Is there a sustainable budget provision (or are there potential budget cuts, change of political situation, etc.)?: </w:t>
            </w:r>
            <w:r>
              <w:rPr>
                <w:rFonts w:ascii="Lucida Sans Regular" w:hAnsi="Lucida Sans Regular"/>
                <w:sz w:val="18"/>
                <w:szCs w:val="18"/>
                <w:shd w:val="clear" w:color="auto" w:fill="C0C0C0"/>
                <w:lang w:val="en-US"/>
              </w:rPr>
              <w:t>Your answer</w:t>
            </w:r>
          </w:p>
          <w:p w14:paraId="6A439365"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Future development: Will the policy continue to be implemented within the next two years (2021-2022) or are there any potential threats (budget cuts, change of political situation, etc.)?: </w:t>
            </w:r>
            <w:r>
              <w:rPr>
                <w:rFonts w:ascii="Lucida Sans Regular" w:hAnsi="Lucida Sans Regular"/>
                <w:sz w:val="18"/>
                <w:szCs w:val="18"/>
                <w:shd w:val="clear" w:color="auto" w:fill="C0C0C0"/>
                <w:lang w:val="en-US"/>
              </w:rPr>
              <w:t>Your answer</w:t>
            </w:r>
          </w:p>
          <w:p w14:paraId="3D7A78CF" w14:textId="77777777" w:rsidR="00B67B55" w:rsidRDefault="008F0885">
            <w:pPr>
              <w:pStyle w:val="Listenabsatz"/>
              <w:numPr>
                <w:ilvl w:val="0"/>
                <w:numId w:val="8"/>
              </w:numPr>
              <w:spacing w:line="276" w:lineRule="auto"/>
              <w:rPr>
                <w:rFonts w:ascii="Lucida Sans Regular" w:hAnsi="Lucida Sans Regular"/>
                <w:sz w:val="18"/>
                <w:szCs w:val="18"/>
                <w:lang w:val="en-US"/>
              </w:rPr>
            </w:pPr>
            <w:r>
              <w:rPr>
                <w:rFonts w:ascii="Lucida Sans Regular" w:hAnsi="Lucida Sans Regular"/>
                <w:sz w:val="18"/>
                <w:szCs w:val="18"/>
                <w:lang w:val="en-US"/>
              </w:rPr>
              <w:t xml:space="preserve">Is the policy due to be reviewed, evaluated, amended, etc. soon, are there additional policies being formulated to enhance implementation, etc. Which elements still need improvement?: </w:t>
            </w:r>
            <w:r>
              <w:rPr>
                <w:rFonts w:ascii="Lucida Sans Regular" w:hAnsi="Lucida Sans Regular"/>
                <w:sz w:val="18"/>
                <w:szCs w:val="18"/>
                <w:shd w:val="clear" w:color="auto" w:fill="C0C0C0"/>
                <w:lang w:val="en-US"/>
              </w:rPr>
              <w:t>Your answer</w:t>
            </w:r>
          </w:p>
        </w:tc>
      </w:tr>
      <w:tr w:rsidR="00B67B55" w:rsidRPr="004C6E10" w14:paraId="3DC3C5C3" w14:textId="77777777">
        <w:trPr>
          <w:trHeight w:val="3846"/>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36FD939B" w14:textId="77777777" w:rsidR="00B67B55" w:rsidRDefault="008F0885">
            <w:pPr>
              <w:spacing w:line="276" w:lineRule="auto"/>
              <w:rPr>
                <w:rFonts w:ascii="Lucida Sans Regular" w:eastAsia="Lucida Sans Regular" w:hAnsi="Lucida Sans Regular" w:cs="Lucida Sans Regular"/>
                <w:b/>
                <w:bCs/>
                <w:sz w:val="22"/>
                <w:szCs w:val="22"/>
              </w:rPr>
            </w:pPr>
            <w:r>
              <w:rPr>
                <w:rFonts w:ascii="Lucida Sans Regular" w:hAnsi="Lucida Sans Regular"/>
                <w:b/>
                <w:bCs/>
                <w:sz w:val="22"/>
                <w:szCs w:val="22"/>
                <w:lang w:val="en-US"/>
              </w:rPr>
              <w:t>Results, impact and influence</w:t>
            </w:r>
          </w:p>
          <w:p w14:paraId="391466D8" w14:textId="77777777" w:rsidR="00B67B55" w:rsidRDefault="00B67B55">
            <w:pPr>
              <w:spacing w:line="276" w:lineRule="auto"/>
              <w:rPr>
                <w:rFonts w:ascii="Lucida Sans Regular" w:eastAsia="Lucida Sans Regular" w:hAnsi="Lucida Sans Regular" w:cs="Lucida Sans Regular"/>
                <w:b/>
                <w:bCs/>
                <w:sz w:val="10"/>
                <w:szCs w:val="10"/>
                <w:lang w:val="en-US"/>
              </w:rPr>
            </w:pPr>
          </w:p>
          <w:p w14:paraId="5EBA3586" w14:textId="77777777" w:rsidR="00B67B55" w:rsidRDefault="008F0885">
            <w:pPr>
              <w:spacing w:line="276" w:lineRule="auto"/>
              <w:rPr>
                <w:rFonts w:ascii="Lucida Sans Regular" w:eastAsia="Lucida Sans Regular" w:hAnsi="Lucida Sans Regular" w:cs="Lucida Sans Regular"/>
                <w:b/>
                <w:bCs/>
                <w:sz w:val="18"/>
                <w:szCs w:val="18"/>
              </w:rPr>
            </w:pPr>
            <w:r>
              <w:rPr>
                <w:rFonts w:ascii="Lucida Sans Regular" w:hAnsi="Lucida Sans Regular"/>
                <w:b/>
                <w:bCs/>
                <w:sz w:val="18"/>
                <w:szCs w:val="18"/>
                <w:lang w:val="en-US"/>
              </w:rPr>
              <w:t xml:space="preserve">A. Three measurable outputs </w:t>
            </w:r>
          </w:p>
          <w:p w14:paraId="28A43358" w14:textId="77777777" w:rsidR="00B67B55" w:rsidRPr="001520CE" w:rsidRDefault="008F0885">
            <w:pPr>
              <w:spacing w:line="276" w:lineRule="auto"/>
              <w:rPr>
                <w:rFonts w:ascii="Lucida Sans Regular" w:eastAsia="Lucida Sans Regular" w:hAnsi="Lucida Sans Regular" w:cs="Lucida Sans Regular"/>
                <w:b/>
                <w:bCs/>
                <w:i/>
                <w:iCs/>
                <w:sz w:val="18"/>
                <w:szCs w:val="18"/>
                <w:lang w:val="en-GB"/>
              </w:rPr>
            </w:pPr>
            <w:r>
              <w:rPr>
                <w:rFonts w:ascii="Lucida Sans Regular" w:hAnsi="Lucida Sans Regular"/>
                <w:i/>
                <w:iCs/>
                <w:sz w:val="18"/>
                <w:szCs w:val="18"/>
                <w:lang w:val="en-US"/>
              </w:rPr>
              <w:t>Indicate, for example, the policy’s annual budget, the number of people protected against chemicals, of trainings organized, of services provided, of toolkits produced, etc.</w:t>
            </w:r>
          </w:p>
          <w:p w14:paraId="3E526C65"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1.</w:t>
            </w:r>
            <w:r>
              <w:rPr>
                <w:rFonts w:ascii="Lucida Sans Regular" w:hAnsi="Lucida Sans Regular"/>
                <w:sz w:val="18"/>
                <w:szCs w:val="18"/>
                <w:shd w:val="clear" w:color="auto" w:fill="C0C0C0"/>
              </w:rPr>
              <w:t xml:space="preserve"> Your answer</w:t>
            </w:r>
          </w:p>
          <w:p w14:paraId="7B1525B8"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2.</w:t>
            </w:r>
            <w:r>
              <w:rPr>
                <w:rFonts w:ascii="Lucida Sans Regular" w:hAnsi="Lucida Sans Regular"/>
                <w:sz w:val="18"/>
                <w:szCs w:val="18"/>
                <w:shd w:val="clear" w:color="auto" w:fill="C0C0C0"/>
              </w:rPr>
              <w:t xml:space="preserve"> Your answer</w:t>
            </w:r>
          </w:p>
          <w:p w14:paraId="75550B89"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sz w:val="18"/>
                <w:szCs w:val="18"/>
                <w:lang w:val="en-US"/>
              </w:rPr>
              <w:t>3.</w:t>
            </w:r>
            <w:r>
              <w:rPr>
                <w:rFonts w:ascii="Lucida Sans Regular" w:hAnsi="Lucida Sans Regular"/>
                <w:sz w:val="18"/>
                <w:szCs w:val="18"/>
                <w:shd w:val="clear" w:color="auto" w:fill="C0C0C0"/>
                <w:lang w:val="en-US"/>
              </w:rPr>
              <w:t xml:space="preserve"> Your answer</w:t>
            </w:r>
            <w:r>
              <w:rPr>
                <w:rFonts w:ascii="Lucida Sans Regular" w:hAnsi="Lucida Sans Regular"/>
                <w:b/>
                <w:bCs/>
                <w:sz w:val="18"/>
                <w:szCs w:val="18"/>
                <w:lang w:val="en-US"/>
              </w:rPr>
              <w:t xml:space="preserve"> </w:t>
            </w:r>
          </w:p>
          <w:p w14:paraId="5AA8852C" w14:textId="77777777" w:rsidR="00B67B55" w:rsidRDefault="00B67B55">
            <w:pPr>
              <w:spacing w:line="276" w:lineRule="auto"/>
              <w:rPr>
                <w:rFonts w:ascii="Lucida Sans Regular" w:eastAsia="Lucida Sans Regular" w:hAnsi="Lucida Sans Regular" w:cs="Lucida Sans Regular"/>
                <w:b/>
                <w:bCs/>
                <w:sz w:val="10"/>
                <w:szCs w:val="10"/>
                <w:lang w:val="en-US"/>
              </w:rPr>
            </w:pPr>
          </w:p>
          <w:p w14:paraId="0E09D350"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b/>
                <w:bCs/>
                <w:sz w:val="18"/>
                <w:szCs w:val="18"/>
                <w:lang w:val="en-US"/>
              </w:rPr>
              <w:t>B. Impacts that the law or policy has so far achieved</w:t>
            </w:r>
            <w:r>
              <w:rPr>
                <w:rFonts w:ascii="Lucida Sans Regular" w:hAnsi="Lucida Sans Regular"/>
                <w:i/>
                <w:iCs/>
                <w:sz w:val="18"/>
                <w:szCs w:val="18"/>
                <w:lang w:val="en-US"/>
              </w:rPr>
              <w:t xml:space="preserve"> </w:t>
            </w:r>
          </w:p>
          <w:p w14:paraId="29FC4DE0"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i/>
                <w:iCs/>
                <w:sz w:val="18"/>
                <w:szCs w:val="18"/>
                <w:lang w:val="en-US"/>
              </w:rPr>
              <w:t xml:space="preserve">How have the outputs of the law or policy transformed the reality? How has the policy impacted the health of people and the environment? For example, the policy led to a decrease of the percentage of cancer in a certain region, etc. </w:t>
            </w:r>
          </w:p>
          <w:p w14:paraId="4F444B7D"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1.</w:t>
            </w:r>
            <w:r>
              <w:rPr>
                <w:rFonts w:ascii="Lucida Sans Regular" w:hAnsi="Lucida Sans Regular"/>
                <w:sz w:val="18"/>
                <w:szCs w:val="18"/>
                <w:shd w:val="clear" w:color="auto" w:fill="C0C0C0"/>
              </w:rPr>
              <w:t xml:space="preserve"> Your answer</w:t>
            </w:r>
          </w:p>
          <w:p w14:paraId="0A10CE55"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2.</w:t>
            </w:r>
            <w:r>
              <w:rPr>
                <w:rFonts w:ascii="Lucida Sans Regular" w:hAnsi="Lucida Sans Regular"/>
                <w:sz w:val="18"/>
                <w:szCs w:val="18"/>
                <w:shd w:val="clear" w:color="auto" w:fill="C0C0C0"/>
              </w:rPr>
              <w:t xml:space="preserve"> Your answer</w:t>
            </w:r>
          </w:p>
          <w:p w14:paraId="41C85724" w14:textId="77777777" w:rsidR="00B67B55" w:rsidRPr="001520CE" w:rsidRDefault="008F0885">
            <w:pPr>
              <w:spacing w:line="276" w:lineRule="auto"/>
              <w:rPr>
                <w:lang w:val="en-GB"/>
              </w:rPr>
            </w:pPr>
            <w:r>
              <w:rPr>
                <w:rFonts w:ascii="Lucida Sans Regular" w:hAnsi="Lucida Sans Regular"/>
                <w:sz w:val="18"/>
                <w:szCs w:val="18"/>
                <w:lang w:val="en-US"/>
              </w:rPr>
              <w:t>3.</w:t>
            </w:r>
            <w:r>
              <w:rPr>
                <w:rFonts w:ascii="Lucida Sans Regular" w:hAnsi="Lucida Sans Regular"/>
                <w:sz w:val="18"/>
                <w:szCs w:val="18"/>
                <w:shd w:val="clear" w:color="auto" w:fill="C0C0C0"/>
                <w:lang w:val="en-US"/>
              </w:rPr>
              <w:t xml:space="preserve"> Your answer</w:t>
            </w:r>
          </w:p>
        </w:tc>
      </w:tr>
      <w:tr w:rsidR="00B67B55" w14:paraId="1DC4764C" w14:textId="77777777">
        <w:trPr>
          <w:trHeight w:val="1086"/>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A86A0D6"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lastRenderedPageBreak/>
              <w:t>Transferability: Do you know if this law/policy has been replicated by other cities, regions or countries? If so, where?</w:t>
            </w:r>
          </w:p>
          <w:p w14:paraId="39D4E0CC"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 xml:space="preserve">If this is not yet the case, describe to what extent it is transferable and applicable to other countries. </w:t>
            </w:r>
          </w:p>
          <w:p w14:paraId="36C0CEA6" w14:textId="77777777" w:rsidR="00B67B55" w:rsidRDefault="008F0885">
            <w:pPr>
              <w:spacing w:line="276" w:lineRule="auto"/>
            </w:pPr>
            <w:r>
              <w:rPr>
                <w:rFonts w:ascii="Lucida Sans Regular" w:hAnsi="Lucida Sans Regular"/>
                <w:sz w:val="18"/>
                <w:szCs w:val="18"/>
                <w:shd w:val="clear" w:color="auto" w:fill="C0C0C0"/>
                <w:lang w:val="en-US"/>
              </w:rPr>
              <w:t>Your answer</w:t>
            </w:r>
          </w:p>
        </w:tc>
      </w:tr>
      <w:tr w:rsidR="00B67B55" w14:paraId="7B4B56A4" w14:textId="77777777">
        <w:trPr>
          <w:trHeight w:val="235"/>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4FAF9BC" w14:textId="77777777" w:rsidR="00B67B55" w:rsidRDefault="00B67B55"/>
        </w:tc>
      </w:tr>
      <w:tr w:rsidR="00B67B55" w14:paraId="4994CAD0" w14:textId="77777777">
        <w:trPr>
          <w:trHeight w:val="2098"/>
          <w:jc w:val="center"/>
        </w:trPr>
        <w:tc>
          <w:tcPr>
            <w:tcW w:w="10031" w:type="dxa"/>
            <w:gridSpan w:val="2"/>
            <w:tcBorders>
              <w:top w:val="single" w:sz="6" w:space="0" w:color="FFFFFF"/>
              <w:left w:val="single" w:sz="8" w:space="0" w:color="FFFFFF"/>
              <w:bottom w:val="single" w:sz="6" w:space="0" w:color="FFFFFF"/>
              <w:right w:val="single" w:sz="8" w:space="0" w:color="FFFFFF"/>
            </w:tcBorders>
            <w:shd w:val="clear" w:color="auto" w:fill="FDE9D9"/>
            <w:tcMar>
              <w:top w:w="80" w:type="dxa"/>
              <w:left w:w="80" w:type="dxa"/>
              <w:bottom w:w="80" w:type="dxa"/>
              <w:right w:w="80" w:type="dxa"/>
            </w:tcMar>
          </w:tcPr>
          <w:p w14:paraId="1447DE5F" w14:textId="77777777" w:rsidR="00B67B55" w:rsidRPr="001520CE" w:rsidRDefault="008F0885">
            <w:pPr>
              <w:spacing w:line="276" w:lineRule="auto"/>
              <w:jc w:val="both"/>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 xml:space="preserve">Please explain the reasons why this law/policy should be seen as a ‘best law/policy’. </w:t>
            </w:r>
          </w:p>
          <w:p w14:paraId="242AA1AE" w14:textId="18C086CF" w:rsidR="00B67B55" w:rsidRPr="001520CE" w:rsidRDefault="008F0885">
            <w:pPr>
              <w:spacing w:line="276" w:lineRule="auto"/>
              <w:jc w:val="both"/>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Please provide up to three reasons outlining why the policy should win a Future Policy Awar</w:t>
            </w:r>
            <w:r w:rsidR="00EC2FAF">
              <w:rPr>
                <w:rFonts w:ascii="Lucida Sans Regular" w:hAnsi="Lucida Sans Regular"/>
                <w:i/>
                <w:iCs/>
                <w:sz w:val="18"/>
                <w:szCs w:val="18"/>
                <w:lang w:val="en-US"/>
              </w:rPr>
              <w:t>d</w:t>
            </w:r>
            <w:r>
              <w:rPr>
                <w:rFonts w:ascii="Lucida Sans Regular" w:hAnsi="Lucida Sans Regular"/>
                <w:i/>
                <w:iCs/>
                <w:sz w:val="18"/>
                <w:szCs w:val="18"/>
                <w:lang w:val="en-US"/>
              </w:rPr>
              <w:t>. Why it stands out? What makes it unique? What is particularly innovative? It could also be that it is under threat, etc.</w:t>
            </w:r>
          </w:p>
          <w:p w14:paraId="12894869" w14:textId="77777777" w:rsidR="00B67B55" w:rsidRDefault="008F0885">
            <w:pPr>
              <w:pStyle w:val="Listenabsatz"/>
              <w:numPr>
                <w:ilvl w:val="0"/>
                <w:numId w:val="9"/>
              </w:numPr>
              <w:spacing w:line="276" w:lineRule="auto"/>
              <w:jc w:val="both"/>
              <w:rPr>
                <w:rFonts w:ascii="Lucida Sans Regular" w:hAnsi="Lucida Sans Regular"/>
                <w:sz w:val="18"/>
                <w:szCs w:val="18"/>
                <w:lang w:val="en-US"/>
              </w:rPr>
            </w:pPr>
            <w:r>
              <w:rPr>
                <w:rFonts w:ascii="Lucida Sans Regular" w:hAnsi="Lucida Sans Regular"/>
                <w:sz w:val="18"/>
                <w:szCs w:val="18"/>
                <w:shd w:val="clear" w:color="auto" w:fill="C0C0C0"/>
                <w:lang w:val="en-US"/>
              </w:rPr>
              <w:t>Your answer</w:t>
            </w:r>
          </w:p>
          <w:p w14:paraId="37ABA076" w14:textId="77777777" w:rsidR="00B67B55" w:rsidRDefault="008F0885">
            <w:pPr>
              <w:pStyle w:val="Listenabsatz"/>
              <w:numPr>
                <w:ilvl w:val="0"/>
                <w:numId w:val="9"/>
              </w:numPr>
              <w:spacing w:line="276" w:lineRule="auto"/>
              <w:jc w:val="both"/>
              <w:rPr>
                <w:rFonts w:ascii="Lucida Sans Regular" w:hAnsi="Lucida Sans Regular"/>
                <w:sz w:val="18"/>
                <w:szCs w:val="18"/>
                <w:lang w:val="en-US"/>
              </w:rPr>
            </w:pPr>
            <w:r>
              <w:rPr>
                <w:rFonts w:ascii="Lucida Sans Regular" w:hAnsi="Lucida Sans Regular"/>
                <w:sz w:val="18"/>
                <w:szCs w:val="18"/>
                <w:shd w:val="clear" w:color="auto" w:fill="C0C0C0"/>
                <w:lang w:val="en-US"/>
              </w:rPr>
              <w:t>Your answer</w:t>
            </w:r>
          </w:p>
          <w:p w14:paraId="4E37B12C" w14:textId="77777777" w:rsidR="00B67B55" w:rsidRDefault="008F0885">
            <w:pPr>
              <w:pStyle w:val="Listenabsatz"/>
              <w:numPr>
                <w:ilvl w:val="0"/>
                <w:numId w:val="10"/>
              </w:numPr>
              <w:spacing w:line="276" w:lineRule="auto"/>
              <w:jc w:val="both"/>
              <w:rPr>
                <w:rFonts w:ascii="Lucida Sans Regular" w:hAnsi="Lucida Sans Regular"/>
                <w:sz w:val="18"/>
                <w:szCs w:val="18"/>
                <w:lang w:val="en-US"/>
              </w:rPr>
            </w:pPr>
            <w:r>
              <w:rPr>
                <w:rFonts w:ascii="Lucida Sans Regular" w:hAnsi="Lucida Sans Regular"/>
                <w:sz w:val="18"/>
                <w:szCs w:val="18"/>
                <w:shd w:val="clear" w:color="auto" w:fill="C0C0C0"/>
                <w:lang w:val="en-US"/>
              </w:rPr>
              <w:t>Your answer</w:t>
            </w:r>
          </w:p>
        </w:tc>
      </w:tr>
      <w:tr w:rsidR="00B67B55" w14:paraId="0A7ED77C" w14:textId="77777777">
        <w:trPr>
          <w:trHeight w:val="5727"/>
          <w:jc w:val="center"/>
        </w:trPr>
        <w:tc>
          <w:tcPr>
            <w:tcW w:w="10031" w:type="dxa"/>
            <w:gridSpan w:val="2"/>
            <w:tcBorders>
              <w:top w:val="single" w:sz="6" w:space="0" w:color="FFFFFF"/>
              <w:left w:val="single" w:sz="8" w:space="0" w:color="FFFFFF"/>
              <w:bottom w:val="single" w:sz="8" w:space="0" w:color="FFFFFF"/>
              <w:right w:val="single" w:sz="8" w:space="0" w:color="FFFFFF"/>
            </w:tcBorders>
            <w:shd w:val="clear" w:color="auto" w:fill="FDE9D9"/>
            <w:tcMar>
              <w:top w:w="80" w:type="dxa"/>
              <w:left w:w="80" w:type="dxa"/>
              <w:bottom w:w="80" w:type="dxa"/>
              <w:right w:w="80" w:type="dxa"/>
            </w:tcMar>
          </w:tcPr>
          <w:p w14:paraId="6C3561A1"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Experts of the policy or law that we can contact or interview for further information:</w:t>
            </w:r>
          </w:p>
          <w:p w14:paraId="56EF560C"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If possible, indicate an expert for each category (policymaker, civil society and academia). Provide the experts’ full contact details.</w:t>
            </w:r>
          </w:p>
          <w:p w14:paraId="36C4EE3D" w14:textId="77777777" w:rsidR="00B67B55" w:rsidRDefault="00B67B55">
            <w:pPr>
              <w:spacing w:line="276" w:lineRule="auto"/>
              <w:rPr>
                <w:rFonts w:ascii="Lucida Sans Regular" w:eastAsia="Lucida Sans Regular" w:hAnsi="Lucida Sans Regular" w:cs="Lucida Sans Regular"/>
                <w:b/>
                <w:bCs/>
                <w:sz w:val="10"/>
                <w:szCs w:val="10"/>
                <w:lang w:val="en-US"/>
              </w:rPr>
            </w:pPr>
          </w:p>
          <w:p w14:paraId="3BF478DF"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b/>
                <w:bCs/>
                <w:sz w:val="18"/>
                <w:szCs w:val="18"/>
                <w:lang w:val="en-US"/>
              </w:rPr>
              <w:t>Policymaker informant:</w:t>
            </w:r>
          </w:p>
          <w:p w14:paraId="2CCDCD44"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Full Name:</w:t>
            </w:r>
            <w:r>
              <w:rPr>
                <w:rFonts w:ascii="Lucida Sans Regular" w:hAnsi="Lucida Sans Regular"/>
                <w:sz w:val="18"/>
                <w:szCs w:val="18"/>
                <w:shd w:val="clear" w:color="auto" w:fill="C0C0C0"/>
              </w:rPr>
              <w:t xml:space="preserve"> Your answer</w:t>
            </w:r>
          </w:p>
          <w:p w14:paraId="6E4883C4"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Position, Organization:</w:t>
            </w:r>
            <w:r>
              <w:rPr>
                <w:rFonts w:ascii="Lucida Sans Regular" w:hAnsi="Lucida Sans Regular"/>
                <w:sz w:val="18"/>
                <w:szCs w:val="18"/>
                <w:shd w:val="clear" w:color="auto" w:fill="C0C0C0"/>
              </w:rPr>
              <w:t xml:space="preserve"> Your answer</w:t>
            </w:r>
          </w:p>
          <w:p w14:paraId="6EF3DCC7"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Email:</w:t>
            </w:r>
            <w:r>
              <w:rPr>
                <w:rFonts w:ascii="Lucida Sans Regular" w:hAnsi="Lucida Sans Regular"/>
                <w:sz w:val="18"/>
                <w:szCs w:val="18"/>
                <w:shd w:val="clear" w:color="auto" w:fill="C0C0C0"/>
              </w:rPr>
              <w:t xml:space="preserve"> Your answer</w:t>
            </w:r>
          </w:p>
          <w:p w14:paraId="1C69B1C3" w14:textId="77777777" w:rsidR="00B67B55" w:rsidRPr="001520CE" w:rsidRDefault="008F0885">
            <w:pPr>
              <w:spacing w:line="276" w:lineRule="auto"/>
              <w:rPr>
                <w:rFonts w:ascii="Lucida Sans Regular" w:eastAsia="Lucida Sans Regular" w:hAnsi="Lucida Sans Regular" w:cs="Lucida Sans Regular"/>
                <w:sz w:val="18"/>
                <w:szCs w:val="18"/>
                <w:lang w:val="en-GB"/>
              </w:rPr>
            </w:pPr>
            <w:r>
              <w:rPr>
                <w:rFonts w:ascii="Lucida Sans Regular" w:hAnsi="Lucida Sans Regular"/>
                <w:sz w:val="18"/>
                <w:szCs w:val="18"/>
                <w:lang w:val="en-US"/>
              </w:rPr>
              <w:t>Phone:</w:t>
            </w:r>
            <w:r>
              <w:rPr>
                <w:rFonts w:ascii="Lucida Sans Regular" w:hAnsi="Lucida Sans Regular"/>
                <w:sz w:val="18"/>
                <w:szCs w:val="18"/>
                <w:shd w:val="clear" w:color="auto" w:fill="C0C0C0"/>
                <w:lang w:val="en-US"/>
              </w:rPr>
              <w:t xml:space="preserve"> Your answer</w:t>
            </w:r>
          </w:p>
          <w:p w14:paraId="1DD535DF" w14:textId="77777777" w:rsidR="00B67B55" w:rsidRDefault="00B67B55">
            <w:pPr>
              <w:spacing w:line="276" w:lineRule="auto"/>
              <w:rPr>
                <w:rFonts w:ascii="Lucida Sans Regular" w:eastAsia="Lucida Sans Regular" w:hAnsi="Lucida Sans Regular" w:cs="Lucida Sans Regular"/>
                <w:sz w:val="18"/>
                <w:szCs w:val="18"/>
                <w:lang w:val="en-US"/>
              </w:rPr>
            </w:pPr>
          </w:p>
          <w:p w14:paraId="1780700D" w14:textId="77777777" w:rsidR="00B67B55" w:rsidRPr="001520CE" w:rsidRDefault="008F0885">
            <w:pPr>
              <w:spacing w:line="276" w:lineRule="auto"/>
              <w:rPr>
                <w:rFonts w:ascii="Lucida Sans Regular" w:eastAsia="Lucida Sans Regular" w:hAnsi="Lucida Sans Regular" w:cs="Lucida Sans Regular"/>
                <w:b/>
                <w:bCs/>
                <w:sz w:val="18"/>
                <w:szCs w:val="18"/>
                <w:lang w:val="en-GB"/>
              </w:rPr>
            </w:pPr>
            <w:r>
              <w:rPr>
                <w:rFonts w:ascii="Lucida Sans Regular" w:hAnsi="Lucida Sans Regular"/>
                <w:b/>
                <w:bCs/>
                <w:sz w:val="18"/>
                <w:szCs w:val="18"/>
                <w:lang w:val="en-US"/>
              </w:rPr>
              <w:t>Civil society informant:</w:t>
            </w:r>
          </w:p>
          <w:p w14:paraId="35575381"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Full Name:</w:t>
            </w:r>
            <w:r>
              <w:rPr>
                <w:rFonts w:ascii="Lucida Sans Regular" w:hAnsi="Lucida Sans Regular"/>
                <w:sz w:val="18"/>
                <w:szCs w:val="18"/>
                <w:shd w:val="clear" w:color="auto" w:fill="C0C0C0"/>
              </w:rPr>
              <w:t xml:space="preserve"> Your answer</w:t>
            </w:r>
          </w:p>
          <w:p w14:paraId="722B38DA"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Position, Organization:</w:t>
            </w:r>
            <w:r>
              <w:rPr>
                <w:rFonts w:ascii="Lucida Sans Regular" w:hAnsi="Lucida Sans Regular"/>
                <w:sz w:val="18"/>
                <w:szCs w:val="18"/>
                <w:shd w:val="clear" w:color="auto" w:fill="C0C0C0"/>
              </w:rPr>
              <w:t xml:space="preserve"> Your answer</w:t>
            </w:r>
          </w:p>
          <w:p w14:paraId="7F30FDD9"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Email:</w:t>
            </w:r>
            <w:r>
              <w:rPr>
                <w:rFonts w:ascii="Lucida Sans Regular" w:hAnsi="Lucida Sans Regular"/>
                <w:sz w:val="18"/>
                <w:szCs w:val="18"/>
                <w:shd w:val="clear" w:color="auto" w:fill="C0C0C0"/>
              </w:rPr>
              <w:t xml:space="preserve"> Your answer</w:t>
            </w:r>
          </w:p>
          <w:p w14:paraId="15877B60" w14:textId="77777777" w:rsidR="00B67B55" w:rsidRPr="001520CE" w:rsidRDefault="008F0885">
            <w:pPr>
              <w:spacing w:line="276" w:lineRule="auto"/>
              <w:rPr>
                <w:rFonts w:ascii="Lucida Sans Regular" w:eastAsia="Lucida Sans Regular" w:hAnsi="Lucida Sans Regular" w:cs="Lucida Sans Regular"/>
                <w:sz w:val="18"/>
                <w:szCs w:val="18"/>
                <w:lang w:val="en-GB"/>
              </w:rPr>
            </w:pPr>
            <w:r>
              <w:rPr>
                <w:rFonts w:ascii="Lucida Sans Regular" w:hAnsi="Lucida Sans Regular"/>
                <w:sz w:val="18"/>
                <w:szCs w:val="18"/>
                <w:lang w:val="en-US"/>
              </w:rPr>
              <w:t>Phone:</w:t>
            </w:r>
            <w:r>
              <w:rPr>
                <w:rFonts w:ascii="Lucida Sans Regular" w:hAnsi="Lucida Sans Regular"/>
                <w:sz w:val="18"/>
                <w:szCs w:val="18"/>
                <w:shd w:val="clear" w:color="auto" w:fill="C0C0C0"/>
                <w:lang w:val="en-US"/>
              </w:rPr>
              <w:t xml:space="preserve"> Your answer</w:t>
            </w:r>
          </w:p>
          <w:p w14:paraId="0994CA00" w14:textId="77777777" w:rsidR="00B67B55" w:rsidRDefault="00B67B55">
            <w:pPr>
              <w:spacing w:line="276" w:lineRule="auto"/>
              <w:rPr>
                <w:rFonts w:ascii="Lucida Sans Regular" w:eastAsia="Lucida Sans Regular" w:hAnsi="Lucida Sans Regular" w:cs="Lucida Sans Regular"/>
                <w:sz w:val="18"/>
                <w:szCs w:val="18"/>
                <w:lang w:val="en-US"/>
              </w:rPr>
            </w:pPr>
          </w:p>
          <w:p w14:paraId="2C16175A"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18"/>
                <w:szCs w:val="18"/>
                <w:lang w:val="en-US"/>
              </w:rPr>
              <w:t>Academic informant:</w:t>
            </w:r>
            <w:r>
              <w:rPr>
                <w:rFonts w:ascii="Lucida Sans Regular" w:hAnsi="Lucida Sans Regular"/>
                <w:b/>
                <w:bCs/>
                <w:sz w:val="22"/>
                <w:szCs w:val="22"/>
                <w:lang w:val="en-US"/>
              </w:rPr>
              <w:t xml:space="preserve"> </w:t>
            </w:r>
          </w:p>
          <w:p w14:paraId="668A97C2"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Full Name:</w:t>
            </w:r>
            <w:r>
              <w:rPr>
                <w:rFonts w:ascii="Lucida Sans Regular" w:hAnsi="Lucida Sans Regular"/>
                <w:sz w:val="18"/>
                <w:szCs w:val="18"/>
                <w:shd w:val="clear" w:color="auto" w:fill="C0C0C0"/>
              </w:rPr>
              <w:t xml:space="preserve"> Your answer</w:t>
            </w:r>
          </w:p>
          <w:p w14:paraId="6DECD2ED"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Position, Organization:</w:t>
            </w:r>
            <w:r>
              <w:rPr>
                <w:rFonts w:ascii="Lucida Sans Regular" w:hAnsi="Lucida Sans Regular"/>
                <w:sz w:val="18"/>
                <w:szCs w:val="18"/>
                <w:shd w:val="clear" w:color="auto" w:fill="C0C0C0"/>
              </w:rPr>
              <w:t xml:space="preserve"> Your answer</w:t>
            </w:r>
          </w:p>
          <w:p w14:paraId="3164CC0E" w14:textId="77777777" w:rsidR="00B67B55" w:rsidRDefault="008F0885">
            <w:pPr>
              <w:pStyle w:val="KeinLeerraum"/>
              <w:spacing w:line="276" w:lineRule="auto"/>
              <w:rPr>
                <w:rFonts w:ascii="Lucida Sans Regular" w:eastAsia="Lucida Sans Regular" w:hAnsi="Lucida Sans Regular" w:cs="Lucida Sans Regular"/>
                <w:sz w:val="18"/>
                <w:szCs w:val="18"/>
              </w:rPr>
            </w:pPr>
            <w:r>
              <w:rPr>
                <w:rFonts w:ascii="Lucida Sans Regular" w:hAnsi="Lucida Sans Regular"/>
                <w:sz w:val="18"/>
                <w:szCs w:val="18"/>
              </w:rPr>
              <w:t>Email:</w:t>
            </w:r>
            <w:r>
              <w:rPr>
                <w:rFonts w:ascii="Lucida Sans Regular" w:hAnsi="Lucida Sans Regular"/>
                <w:sz w:val="18"/>
                <w:szCs w:val="18"/>
                <w:shd w:val="clear" w:color="auto" w:fill="C0C0C0"/>
              </w:rPr>
              <w:t xml:space="preserve"> Your answer</w:t>
            </w:r>
          </w:p>
          <w:p w14:paraId="02F4F59A" w14:textId="77777777" w:rsidR="00B67B55" w:rsidRDefault="008F0885">
            <w:pPr>
              <w:spacing w:line="276" w:lineRule="auto"/>
            </w:pPr>
            <w:r>
              <w:rPr>
                <w:rFonts w:ascii="Lucida Sans Regular" w:hAnsi="Lucida Sans Regular"/>
                <w:sz w:val="18"/>
                <w:szCs w:val="18"/>
                <w:lang w:val="en-US"/>
              </w:rPr>
              <w:t>Phone:</w:t>
            </w:r>
            <w:r>
              <w:rPr>
                <w:rFonts w:ascii="Lucida Sans Regular" w:hAnsi="Lucida Sans Regular"/>
                <w:sz w:val="18"/>
                <w:szCs w:val="18"/>
                <w:shd w:val="clear" w:color="auto" w:fill="C0C0C0"/>
                <w:lang w:val="en-US"/>
              </w:rPr>
              <w:t xml:space="preserve"> Your answer</w:t>
            </w:r>
          </w:p>
        </w:tc>
      </w:tr>
      <w:tr w:rsidR="00B67B55" w14:paraId="7CE99748" w14:textId="77777777">
        <w:trPr>
          <w:trHeight w:val="1338"/>
          <w:jc w:val="center"/>
        </w:trPr>
        <w:tc>
          <w:tcPr>
            <w:tcW w:w="10031" w:type="dxa"/>
            <w:gridSpan w:val="2"/>
            <w:tcBorders>
              <w:top w:val="single" w:sz="8" w:space="0" w:color="FFFFFF"/>
              <w:left w:val="single" w:sz="8" w:space="0" w:color="FFFFFF"/>
              <w:bottom w:val="single" w:sz="8" w:space="0" w:color="FFFFFF"/>
              <w:right w:val="single" w:sz="8" w:space="0" w:color="FFFFFF"/>
            </w:tcBorders>
            <w:shd w:val="clear" w:color="auto" w:fill="FDE9D9"/>
            <w:tcMar>
              <w:top w:w="80" w:type="dxa"/>
              <w:left w:w="80" w:type="dxa"/>
              <w:bottom w:w="80" w:type="dxa"/>
              <w:right w:w="80" w:type="dxa"/>
            </w:tcMar>
          </w:tcPr>
          <w:p w14:paraId="3F1D6EEA" w14:textId="77777777" w:rsidR="00B67B55" w:rsidRPr="001520CE" w:rsidRDefault="008F0885">
            <w:pPr>
              <w:spacing w:line="276" w:lineRule="auto"/>
              <w:rPr>
                <w:rFonts w:ascii="Lucida Sans Regular" w:eastAsia="Lucida Sans Regular" w:hAnsi="Lucida Sans Regular" w:cs="Lucida Sans Regular"/>
                <w:b/>
                <w:bCs/>
                <w:sz w:val="22"/>
                <w:szCs w:val="22"/>
                <w:lang w:val="en-GB"/>
              </w:rPr>
            </w:pPr>
            <w:r>
              <w:rPr>
                <w:rFonts w:ascii="Lucida Sans Regular" w:hAnsi="Lucida Sans Regular"/>
                <w:b/>
                <w:bCs/>
                <w:sz w:val="22"/>
                <w:szCs w:val="22"/>
                <w:lang w:val="en-US"/>
              </w:rPr>
              <w:t xml:space="preserve">Sources of information on this law/policy: </w:t>
            </w:r>
          </w:p>
          <w:p w14:paraId="6734E0AF" w14:textId="77777777" w:rsidR="00B67B55" w:rsidRPr="001520CE" w:rsidRDefault="008F0885">
            <w:pPr>
              <w:spacing w:line="276" w:lineRule="auto"/>
              <w:rPr>
                <w:rFonts w:ascii="Lucida Sans Regular" w:eastAsia="Lucida Sans Regular" w:hAnsi="Lucida Sans Regular" w:cs="Lucida Sans Regular"/>
                <w:i/>
                <w:iCs/>
                <w:sz w:val="18"/>
                <w:szCs w:val="18"/>
                <w:lang w:val="en-GB"/>
              </w:rPr>
            </w:pPr>
            <w:r>
              <w:rPr>
                <w:rFonts w:ascii="Lucida Sans Regular" w:hAnsi="Lucida Sans Regular"/>
                <w:i/>
                <w:iCs/>
                <w:sz w:val="18"/>
                <w:szCs w:val="18"/>
                <w:lang w:val="en-US"/>
              </w:rPr>
              <w:t>Indicate all relevant information that is available online. Enclose all other relevant information as attachments to your email. We are particularly interested in receiving evaluation reports and annual reports of implementation about the law or policy.</w:t>
            </w:r>
          </w:p>
          <w:p w14:paraId="729C9ABF" w14:textId="77777777" w:rsidR="00B67B55" w:rsidRDefault="008F0885">
            <w:pPr>
              <w:spacing w:line="276" w:lineRule="auto"/>
            </w:pPr>
            <w:r>
              <w:rPr>
                <w:rFonts w:ascii="Lucida Sans Regular" w:hAnsi="Lucida Sans Regular"/>
                <w:sz w:val="18"/>
                <w:szCs w:val="18"/>
                <w:shd w:val="clear" w:color="auto" w:fill="C0C0C0"/>
                <w:lang w:val="en-US"/>
              </w:rPr>
              <w:t>Your answer</w:t>
            </w:r>
            <w:r>
              <w:rPr>
                <w:rFonts w:ascii="Lucida Sans Regular" w:hAnsi="Lucida Sans Regular"/>
                <w:sz w:val="22"/>
                <w:szCs w:val="22"/>
                <w:lang w:val="en-US"/>
              </w:rPr>
              <w:t xml:space="preserve">  </w:t>
            </w:r>
          </w:p>
        </w:tc>
      </w:tr>
    </w:tbl>
    <w:p w14:paraId="285D95C6" w14:textId="77777777" w:rsidR="00B67B55" w:rsidRDefault="00B67B55">
      <w:pPr>
        <w:widowControl w:val="0"/>
        <w:spacing w:after="240"/>
        <w:jc w:val="center"/>
        <w:rPr>
          <w:rFonts w:ascii="Lucida Sans Regular" w:eastAsia="Lucida Sans Regular" w:hAnsi="Lucida Sans Regular" w:cs="Lucida Sans Regular"/>
          <w:lang w:val="en-US"/>
        </w:rPr>
      </w:pPr>
    </w:p>
    <w:p w14:paraId="2947A712" w14:textId="77777777" w:rsidR="00B67B55" w:rsidRDefault="00B67B55">
      <w:pPr>
        <w:spacing w:after="120"/>
        <w:jc w:val="center"/>
        <w:rPr>
          <w:rFonts w:ascii="Lucida Sans Regular" w:eastAsia="Lucida Sans Regular" w:hAnsi="Lucida Sans Regular" w:cs="Lucida Sans Regular"/>
          <w:b/>
          <w:bCs/>
          <w:i/>
          <w:iCs/>
          <w:sz w:val="22"/>
          <w:szCs w:val="22"/>
          <w:lang w:val="en-US"/>
        </w:rPr>
      </w:pPr>
    </w:p>
    <w:p w14:paraId="3CE124B9" w14:textId="77777777" w:rsidR="00B67B55" w:rsidRPr="001520CE" w:rsidRDefault="008F0885">
      <w:pPr>
        <w:spacing w:after="120"/>
        <w:jc w:val="center"/>
        <w:rPr>
          <w:lang w:val="en-GB"/>
        </w:rPr>
      </w:pPr>
      <w:r>
        <w:rPr>
          <w:rFonts w:ascii="Lucida Sans Regular" w:hAnsi="Lucida Sans Regular"/>
          <w:b/>
          <w:bCs/>
          <w:i/>
          <w:iCs/>
          <w:sz w:val="19"/>
          <w:szCs w:val="19"/>
          <w:lang w:val="en-US"/>
        </w:rPr>
        <w:t>Thank you for taking the time to submit this nomination.</w:t>
      </w:r>
    </w:p>
    <w:sectPr w:rsidR="00B67B55" w:rsidRPr="001520CE">
      <w:headerReference w:type="default" r:id="rId29"/>
      <w:footerReference w:type="default" r:id="rId3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3FC81" w14:textId="77777777" w:rsidR="00B30374" w:rsidRDefault="00B30374">
      <w:r>
        <w:separator/>
      </w:r>
    </w:p>
  </w:endnote>
  <w:endnote w:type="continuationSeparator" w:id="0">
    <w:p w14:paraId="17FC1BD4" w14:textId="77777777" w:rsidR="00B30374" w:rsidRDefault="00B3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charset w:val="00"/>
    <w:family w:val="roman"/>
    <w:pitch w:val="default"/>
  </w:font>
  <w:font w:name="Lucida Sans Regular">
    <w:altName w:val="Lucida Sans"/>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58C78" w14:textId="77777777" w:rsidR="00B67B55" w:rsidRDefault="00B67B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147A" w14:textId="77777777" w:rsidR="00B30374" w:rsidRDefault="00B30374">
      <w:r>
        <w:separator/>
      </w:r>
    </w:p>
  </w:footnote>
  <w:footnote w:type="continuationSeparator" w:id="0">
    <w:p w14:paraId="255AD1C2" w14:textId="77777777" w:rsidR="00B30374" w:rsidRDefault="00B30374">
      <w:r>
        <w:continuationSeparator/>
      </w:r>
    </w:p>
  </w:footnote>
  <w:footnote w:type="continuationNotice" w:id="1">
    <w:p w14:paraId="01A64DB9" w14:textId="77777777" w:rsidR="00B30374" w:rsidRDefault="00B30374"/>
  </w:footnote>
  <w:footnote w:id="2">
    <w:p w14:paraId="4408A60A" w14:textId="77777777" w:rsidR="00B67B55" w:rsidRPr="001520CE" w:rsidRDefault="008F0885">
      <w:pPr>
        <w:pStyle w:val="Funotentext"/>
        <w:rPr>
          <w:lang w:val="en-GB"/>
        </w:rPr>
      </w:pPr>
      <w:r>
        <w:rPr>
          <w:rFonts w:ascii="Lucida Sans Regular" w:eastAsia="Lucida Sans Regular" w:hAnsi="Lucida Sans Regular" w:cs="Lucida Sans Regular"/>
          <w:vertAlign w:val="superscript"/>
          <w:lang w:val="en-US"/>
        </w:rPr>
        <w:footnoteRef/>
      </w:r>
      <w:r>
        <w:rPr>
          <w:rFonts w:ascii="Lucida Sans Unicode" w:hAnsi="Lucida Sans Unicode"/>
          <w:sz w:val="16"/>
          <w:szCs w:val="16"/>
          <w:lang w:val="en-US"/>
        </w:rPr>
        <w:t xml:space="preserve"> You can find more information about the 7 Principles that have been adopted by the WFC: </w:t>
      </w:r>
      <w:hyperlink r:id="rId1" w:history="1">
        <w:r>
          <w:rPr>
            <w:rStyle w:val="Hyperlink1"/>
          </w:rPr>
          <w:t>https://www.worldfuturecouncil.org/seven-principles/</w:t>
        </w:r>
      </w:hyperlink>
      <w:r>
        <w:rPr>
          <w:rFonts w:ascii="Lucida Sans Unicode" w:hAnsi="Lucida Sans Unicod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2034" w14:textId="77777777" w:rsidR="00B67B55" w:rsidRDefault="00B67B5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B6F33"/>
    <w:multiLevelType w:val="hybridMultilevel"/>
    <w:tmpl w:val="9282F710"/>
    <w:lvl w:ilvl="0" w:tplc="E7B6F8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E46687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A6A30A">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DE0453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2E3E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AC1C1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9545F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5290E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EE25E4">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FC7BE1"/>
    <w:multiLevelType w:val="hybridMultilevel"/>
    <w:tmpl w:val="8A789B20"/>
    <w:numStyleLink w:val="ImportedStyle3"/>
  </w:abstractNum>
  <w:abstractNum w:abstractNumId="2" w15:restartNumberingAfterBreak="0">
    <w:nsid w:val="519F1743"/>
    <w:multiLevelType w:val="hybridMultilevel"/>
    <w:tmpl w:val="3974A6A0"/>
    <w:styleLink w:val="ImportedStyle1"/>
    <w:lvl w:ilvl="0" w:tplc="F9828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4E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FA0637A">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3906506">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EBEE052">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56769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26909A">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3F62170">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80A8946">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7F1E7C"/>
    <w:multiLevelType w:val="hybridMultilevel"/>
    <w:tmpl w:val="8A789B20"/>
    <w:styleLink w:val="ImportedStyle3"/>
    <w:lvl w:ilvl="0" w:tplc="C748B83E">
      <w:start w:val="1"/>
      <w:numFmt w:val="bullet"/>
      <w:lvlText w:val="-"/>
      <w:lvlJc w:val="left"/>
      <w:pPr>
        <w:ind w:left="72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1" w:tplc="A9BAD32C">
      <w:start w:val="1"/>
      <w:numFmt w:val="bullet"/>
      <w:lvlText w:val="o"/>
      <w:lvlJc w:val="left"/>
      <w:pPr>
        <w:ind w:left="144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2" w:tplc="F6B2AA08">
      <w:start w:val="1"/>
      <w:numFmt w:val="bullet"/>
      <w:lvlText w:val="▪"/>
      <w:lvlJc w:val="left"/>
      <w:pPr>
        <w:ind w:left="216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3" w:tplc="93268556">
      <w:start w:val="1"/>
      <w:numFmt w:val="bullet"/>
      <w:lvlText w:val="•"/>
      <w:lvlJc w:val="left"/>
      <w:pPr>
        <w:ind w:left="288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4" w:tplc="AD26F892">
      <w:start w:val="1"/>
      <w:numFmt w:val="bullet"/>
      <w:lvlText w:val="o"/>
      <w:lvlJc w:val="left"/>
      <w:pPr>
        <w:ind w:left="360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5" w:tplc="856ACFAA">
      <w:start w:val="1"/>
      <w:numFmt w:val="bullet"/>
      <w:lvlText w:val="▪"/>
      <w:lvlJc w:val="left"/>
      <w:pPr>
        <w:ind w:left="432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6" w:tplc="61848E6C">
      <w:start w:val="1"/>
      <w:numFmt w:val="bullet"/>
      <w:lvlText w:val="•"/>
      <w:lvlJc w:val="left"/>
      <w:pPr>
        <w:ind w:left="504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7" w:tplc="706E929A">
      <w:start w:val="1"/>
      <w:numFmt w:val="bullet"/>
      <w:lvlText w:val="o"/>
      <w:lvlJc w:val="left"/>
      <w:pPr>
        <w:ind w:left="576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lvl w:ilvl="8" w:tplc="88106A3C">
      <w:start w:val="1"/>
      <w:numFmt w:val="bullet"/>
      <w:lvlText w:val="▪"/>
      <w:lvlJc w:val="left"/>
      <w:pPr>
        <w:ind w:left="6480" w:hanging="360"/>
      </w:pPr>
      <w:rPr>
        <w:rFonts w:ascii="Lucida Sans Unicode" w:eastAsia="Lucida Sans Unicode" w:hAnsi="Lucida Sans Unicode" w:cs="Lucida Sans Unicod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9BF23FB"/>
    <w:multiLevelType w:val="hybridMultilevel"/>
    <w:tmpl w:val="0C601E6E"/>
    <w:styleLink w:val="ImportedStyle2"/>
    <w:lvl w:ilvl="0" w:tplc="B36E35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8D0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DCED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FAE6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7C3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4064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366C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BA90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C0A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4369D9"/>
    <w:multiLevelType w:val="hybridMultilevel"/>
    <w:tmpl w:val="3974A6A0"/>
    <w:numStyleLink w:val="ImportedStyle1"/>
  </w:abstractNum>
  <w:abstractNum w:abstractNumId="6" w15:restartNumberingAfterBreak="0">
    <w:nsid w:val="72B31C5D"/>
    <w:multiLevelType w:val="hybridMultilevel"/>
    <w:tmpl w:val="0C601E6E"/>
    <w:numStyleLink w:val="ImportedStyle2"/>
  </w:abstractNum>
  <w:abstractNum w:abstractNumId="7" w15:restartNumberingAfterBreak="0">
    <w:nsid w:val="7812134F"/>
    <w:multiLevelType w:val="hybridMultilevel"/>
    <w:tmpl w:val="08A29346"/>
    <w:lvl w:ilvl="0" w:tplc="6AB4D87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8C2E35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E9A3FA6">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4844B72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9A635C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28A308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BD50475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F68C5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5C87D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FC333D6"/>
    <w:multiLevelType w:val="hybridMultilevel"/>
    <w:tmpl w:val="A7CE1B32"/>
    <w:lvl w:ilvl="0" w:tplc="A04CF1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2E7B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DAF95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6962A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4E9F8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064F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B5C73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2070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8A799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7"/>
  </w:num>
  <w:num w:numId="8">
    <w:abstractNumId w:val="0"/>
  </w:num>
  <w:num w:numId="9">
    <w:abstractNumId w:val="8"/>
  </w:num>
  <w:num w:numId="10">
    <w:abstractNumId w:val="8"/>
    <w:lvlOverride w:ilvl="0">
      <w:lvl w:ilvl="0" w:tplc="A04CF1F8">
        <w:start w:val="1"/>
        <w:numFmt w:val="decimal"/>
        <w:lvlText w:val="%1."/>
        <w:lvlJc w:val="left"/>
        <w:pPr>
          <w:ind w:left="44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772E7B84">
        <w:start w:val="1"/>
        <w:numFmt w:val="lowerLetter"/>
        <w:lvlText w:val="%2."/>
        <w:lvlJc w:val="left"/>
        <w:pPr>
          <w:ind w:left="116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0BDAF95E">
        <w:start w:val="1"/>
        <w:numFmt w:val="lowerRoman"/>
        <w:lvlText w:val="%3."/>
        <w:lvlJc w:val="left"/>
        <w:pPr>
          <w:ind w:left="1871" w:hanging="3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6962AC6">
        <w:start w:val="1"/>
        <w:numFmt w:val="decimal"/>
        <w:lvlText w:val="%4."/>
        <w:lvlJc w:val="left"/>
        <w:pPr>
          <w:ind w:left="260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C4E9F88">
        <w:start w:val="1"/>
        <w:numFmt w:val="lowerLetter"/>
        <w:lvlText w:val="%5."/>
        <w:lvlJc w:val="left"/>
        <w:pPr>
          <w:ind w:left="332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37064F4">
        <w:start w:val="1"/>
        <w:numFmt w:val="lowerRoman"/>
        <w:lvlText w:val="%6."/>
        <w:lvlJc w:val="left"/>
        <w:pPr>
          <w:ind w:left="4031" w:hanging="3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B5C730A">
        <w:start w:val="1"/>
        <w:numFmt w:val="decimal"/>
        <w:lvlText w:val="%7."/>
        <w:lvlJc w:val="left"/>
        <w:pPr>
          <w:ind w:left="476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7C2070A">
        <w:start w:val="1"/>
        <w:numFmt w:val="lowerLetter"/>
        <w:lvlText w:val="%8."/>
        <w:lvlJc w:val="left"/>
        <w:pPr>
          <w:ind w:left="5480" w:hanging="44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68A7990">
        <w:start w:val="1"/>
        <w:numFmt w:val="lowerRoman"/>
        <w:lvlText w:val="%9."/>
        <w:lvlJc w:val="left"/>
        <w:pPr>
          <w:ind w:left="6191" w:hanging="3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55"/>
    <w:rsid w:val="001520CE"/>
    <w:rsid w:val="00444582"/>
    <w:rsid w:val="004C6E10"/>
    <w:rsid w:val="005D5743"/>
    <w:rsid w:val="00624565"/>
    <w:rsid w:val="006A4E90"/>
    <w:rsid w:val="00715C81"/>
    <w:rsid w:val="00730386"/>
    <w:rsid w:val="008E6066"/>
    <w:rsid w:val="008F0885"/>
    <w:rsid w:val="00AD73C9"/>
    <w:rsid w:val="00B2161F"/>
    <w:rsid w:val="00B30374"/>
    <w:rsid w:val="00B67B55"/>
    <w:rsid w:val="00D93704"/>
    <w:rsid w:val="00DF2839"/>
    <w:rsid w:val="00E63AF6"/>
    <w:rsid w:val="00EC2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18D7"/>
  <w15:docId w15:val="{35820D31-681D-4EFA-9696-DFCBEC72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rPr>
  </w:style>
  <w:style w:type="paragraph" w:styleId="berschrift1">
    <w:name w:val="heading 1"/>
    <w:uiPriority w:val="9"/>
    <w:qFormat/>
    <w:pPr>
      <w:spacing w:before="100" w:after="100"/>
      <w:outlineLvl w:val="0"/>
    </w:pPr>
    <w:rPr>
      <w:rFonts w:cs="Arial Unicode MS"/>
      <w:b/>
      <w:bCs/>
      <w:color w:val="000000"/>
      <w:kern w:val="36"/>
      <w:sz w:val="28"/>
      <w:szCs w:val="28"/>
      <w:u w:color="00000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Lucida Sans Regular" w:eastAsia="Lucida Sans Regular" w:hAnsi="Lucida Sans Regular" w:cs="Lucida Sans Regular"/>
      <w:outline w:val="0"/>
      <w:color w:val="0000FF"/>
      <w:sz w:val="20"/>
      <w:szCs w:val="20"/>
      <w:u w:val="single" w:color="0000FF"/>
      <w:shd w:val="clear" w:color="auto" w:fill="FFFFFF"/>
      <w:lang w:val="en-US"/>
    </w:rPr>
  </w:style>
  <w:style w:type="numbering" w:customStyle="1" w:styleId="ImportedStyle1">
    <w:name w:val="Imported Style 1"/>
    <w:pPr>
      <w:numPr>
        <w:numId w:val="1"/>
      </w:numPr>
    </w:pPr>
  </w:style>
  <w:style w:type="character" w:customStyle="1" w:styleId="st">
    <w:name w:val="st"/>
    <w:rPr>
      <w:lang w:val="de-DE"/>
    </w:rPr>
  </w:style>
  <w:style w:type="paragraph" w:styleId="Listenabsatz">
    <w:name w:val="List Paragraph"/>
    <w:pPr>
      <w:ind w:left="720"/>
    </w:pPr>
    <w:rPr>
      <w:rFonts w:cs="Arial Unicode MS"/>
      <w:color w:val="000000"/>
      <w:sz w:val="24"/>
      <w:szCs w:val="24"/>
      <w:u w:color="000000"/>
    </w:rPr>
  </w:style>
  <w:style w:type="numbering" w:customStyle="1" w:styleId="ImportedStyle2">
    <w:name w:val="Imported Style 2"/>
    <w:pPr>
      <w:numPr>
        <w:numId w:val="3"/>
      </w:numPr>
    </w:pPr>
  </w:style>
  <w:style w:type="paragraph" w:styleId="Funotentext">
    <w:name w:val="footnote text"/>
    <w:rPr>
      <w:rFonts w:eastAsia="Times New Roman"/>
      <w:color w:val="000000"/>
      <w:u w:color="000000"/>
    </w:rPr>
  </w:style>
  <w:style w:type="character" w:customStyle="1" w:styleId="Hyperlink1">
    <w:name w:val="Hyperlink.1"/>
    <w:basedOn w:val="Link"/>
    <w:rPr>
      <w:rFonts w:ascii="Lucida Sans Unicode" w:eastAsia="Lucida Sans Unicode" w:hAnsi="Lucida Sans Unicode" w:cs="Lucida Sans Unicode"/>
      <w:outline w:val="0"/>
      <w:color w:val="0000FF"/>
      <w:sz w:val="16"/>
      <w:szCs w:val="16"/>
      <w:u w:val="single" w:color="0000FF"/>
      <w:lang w:val="en-US"/>
    </w:rPr>
  </w:style>
  <w:style w:type="character" w:customStyle="1" w:styleId="Hyperlink2">
    <w:name w:val="Hyperlink.2"/>
    <w:basedOn w:val="Link"/>
    <w:rPr>
      <w:rFonts w:ascii="Lucida Sans Regular" w:eastAsia="Lucida Sans Regular" w:hAnsi="Lucida Sans Regular" w:cs="Lucida Sans Regular"/>
      <w:outline w:val="0"/>
      <w:color w:val="0000FF"/>
      <w:sz w:val="20"/>
      <w:szCs w:val="20"/>
      <w:u w:val="single" w:color="0000FF"/>
      <w:lang w:val="en-US"/>
    </w:rPr>
  </w:style>
  <w:style w:type="character" w:customStyle="1" w:styleId="Hyperlink3">
    <w:name w:val="Hyperlink.3"/>
    <w:basedOn w:val="Link"/>
    <w:rPr>
      <w:rFonts w:ascii="Lucida Sans Regular" w:eastAsia="Lucida Sans Regular" w:hAnsi="Lucida Sans Regular" w:cs="Lucida Sans Regular"/>
      <w:outline w:val="0"/>
      <w:color w:val="0000FF"/>
      <w:sz w:val="20"/>
      <w:szCs w:val="20"/>
      <w:u w:val="single" w:color="0000FF"/>
      <w:lang w:val="en-US"/>
    </w:rPr>
  </w:style>
  <w:style w:type="character" w:customStyle="1" w:styleId="Hyperlink4">
    <w:name w:val="Hyperlink.4"/>
    <w:basedOn w:val="Link"/>
    <w:rPr>
      <w:rFonts w:ascii="Lucida Sans Regular" w:eastAsia="Lucida Sans Regular" w:hAnsi="Lucida Sans Regular" w:cs="Lucida Sans Regular"/>
      <w:outline w:val="0"/>
      <w:color w:val="0000FF"/>
      <w:sz w:val="20"/>
      <w:szCs w:val="20"/>
      <w:u w:val="single" w:color="0000FF"/>
      <w:lang w:val="de-DE"/>
    </w:rPr>
  </w:style>
  <w:style w:type="numbering" w:customStyle="1" w:styleId="ImportedStyle3">
    <w:name w:val="Imported Style 3"/>
    <w:pPr>
      <w:numPr>
        <w:numId w:val="5"/>
      </w:numPr>
    </w:pPr>
  </w:style>
  <w:style w:type="character" w:customStyle="1" w:styleId="Hyperlink5">
    <w:name w:val="Hyperlink.5"/>
    <w:basedOn w:val="Link"/>
    <w:rPr>
      <w:outline w:val="0"/>
      <w:color w:val="0000FF"/>
      <w:u w:val="single" w:color="0000FF"/>
      <w:lang w:val="en-US"/>
    </w:rPr>
  </w:style>
  <w:style w:type="paragraph" w:styleId="KeinLeerraum">
    <w:name w:val="No Spacing"/>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lo.org/"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unitar.org" TargetMode="Externa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www.worldfuturecouncil.org"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mailto:fpa@worldfuturecouncil.org" TargetMode="External"/><Relationship Id="rId20" Type="http://schemas.openxmlformats.org/officeDocument/2006/relationships/hyperlink" Target="http://www.oecd.org/about/document/raising-the-bar.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umweltbundesamt.de/e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environment.org/resources/report/global-chemicals-outlook-ii-legacies-innovative-solutions" TargetMode="External"/><Relationship Id="rId23" Type="http://schemas.openxmlformats.org/officeDocument/2006/relationships/hyperlink" Target="https://www.bmu.de/en" TargetMode="External"/><Relationship Id="rId28" Type="http://schemas.openxmlformats.org/officeDocument/2006/relationships/hyperlink" Target="http://www.worldfuturecouncil.org/future_policy_award.html" TargetMode="External"/><Relationship Id="rId10" Type="http://schemas.openxmlformats.org/officeDocument/2006/relationships/image" Target="media/image4.png"/><Relationship Id="rId19" Type="http://schemas.openxmlformats.org/officeDocument/2006/relationships/hyperlink" Target="http://www.oecdbetterlifeindex.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undp.org/content/undp/en/home.html" TargetMode="External"/><Relationship Id="rId27" Type="http://schemas.openxmlformats.org/officeDocument/2006/relationships/hyperlink" Target="mailto:fpa@worldfuturecouncil.org"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futurecouncil.org/seven-principles/"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2694</Words>
  <Characters>16977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 Praktikant</dc:creator>
  <cp:lastModifiedBy>Miriam Petersen</cp:lastModifiedBy>
  <cp:revision>2</cp:revision>
  <dcterms:created xsi:type="dcterms:W3CDTF">2020-08-31T14:30:00Z</dcterms:created>
  <dcterms:modified xsi:type="dcterms:W3CDTF">2020-08-31T14:30:00Z</dcterms:modified>
</cp:coreProperties>
</file>